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9AE2" w14:textId="77777777" w:rsidR="00043AC4" w:rsidRDefault="006D670A">
      <w:pPr>
        <w:pStyle w:val="af4"/>
        <w:spacing w:line="360" w:lineRule="auto"/>
        <w:rPr>
          <w:rFonts w:asciiTheme="majorEastAsia" w:eastAsiaTheme="majorEastAsia" w:hAnsiTheme="majorEastAsia"/>
        </w:rPr>
      </w:pPr>
      <w:r>
        <w:rPr>
          <w:rFonts w:asciiTheme="majorEastAsia" w:eastAsiaTheme="majorEastAsia" w:hAnsiTheme="majorEastAsia" w:hint="eastAsia"/>
        </w:rPr>
        <w:t>中大惠亚</w:t>
      </w:r>
      <w:proofErr w:type="gramStart"/>
      <w:r>
        <w:rPr>
          <w:rFonts w:asciiTheme="majorEastAsia" w:eastAsiaTheme="majorEastAsia" w:hAnsiTheme="majorEastAsia" w:hint="eastAsia"/>
        </w:rPr>
        <w:t>医院</w:t>
      </w:r>
      <w:bookmarkStart w:id="0" w:name="OLE_LINK2"/>
      <w:bookmarkStart w:id="1" w:name="OLE_LINK1"/>
      <w:r>
        <w:rPr>
          <w:rFonts w:asciiTheme="majorEastAsia" w:eastAsiaTheme="majorEastAsia" w:hAnsiTheme="majorEastAsia" w:hint="eastAsia"/>
        </w:rPr>
        <w:t>医院</w:t>
      </w:r>
      <w:proofErr w:type="gramEnd"/>
      <w:r>
        <w:rPr>
          <w:rFonts w:asciiTheme="majorEastAsia" w:eastAsiaTheme="majorEastAsia" w:hAnsiTheme="majorEastAsia" w:hint="eastAsia"/>
        </w:rPr>
        <w:t>体检系统升级改造项目</w:t>
      </w:r>
      <w:bookmarkEnd w:id="0"/>
      <w:bookmarkEnd w:id="1"/>
      <w:r>
        <w:rPr>
          <w:rFonts w:asciiTheme="majorEastAsia" w:eastAsiaTheme="majorEastAsia" w:hAnsiTheme="majorEastAsia" w:hint="eastAsia"/>
        </w:rPr>
        <w:t>技术要求</w:t>
      </w:r>
    </w:p>
    <w:p w14:paraId="4B809E7A" w14:textId="77777777" w:rsidR="00043AC4" w:rsidRDefault="006D670A">
      <w:pPr>
        <w:spacing w:line="360" w:lineRule="auto"/>
        <w:jc w:val="center"/>
        <w:rPr>
          <w:rFonts w:asciiTheme="majorEastAsia" w:eastAsiaTheme="majorEastAsia" w:hAnsiTheme="majorEastAsia"/>
          <w:sz w:val="32"/>
          <w:szCs w:val="32"/>
        </w:rPr>
      </w:pPr>
      <w:r>
        <w:rPr>
          <w:rFonts w:asciiTheme="majorEastAsia" w:eastAsiaTheme="majorEastAsia" w:hAnsiTheme="majorEastAsia" w:cs="宋体" w:hint="eastAsia"/>
          <w:b/>
          <w:sz w:val="32"/>
          <w:szCs w:val="32"/>
        </w:rPr>
        <w:t>用户需求</w:t>
      </w:r>
    </w:p>
    <w:p w14:paraId="204C8803" w14:textId="77777777" w:rsidR="00043AC4" w:rsidRDefault="006D670A">
      <w:pPr>
        <w:spacing w:line="360" w:lineRule="auto"/>
        <w:jc w:val="left"/>
        <w:rPr>
          <w:rFonts w:asciiTheme="minorEastAsia" w:eastAsiaTheme="minorEastAsia" w:hAnsiTheme="minorEastAsia"/>
        </w:rPr>
      </w:pPr>
      <w:r>
        <w:rPr>
          <w:rFonts w:asciiTheme="minorEastAsia" w:eastAsiaTheme="minorEastAsia" w:hAnsiTheme="minorEastAsia" w:cs="宋体" w:hint="eastAsia"/>
          <w:b/>
        </w:rPr>
        <w:t>（一）采购内容</w:t>
      </w:r>
    </w:p>
    <w:tbl>
      <w:tblPr>
        <w:tblW w:w="9233" w:type="dxa"/>
        <w:jc w:val="center"/>
        <w:tblLayout w:type="fixed"/>
        <w:tblLook w:val="04A0" w:firstRow="1" w:lastRow="0" w:firstColumn="1" w:lastColumn="0" w:noHBand="0" w:noVBand="1"/>
      </w:tblPr>
      <w:tblGrid>
        <w:gridCol w:w="1066"/>
        <w:gridCol w:w="6427"/>
        <w:gridCol w:w="1740"/>
      </w:tblGrid>
      <w:tr w:rsidR="00043AC4" w14:paraId="2DF6486F" w14:textId="77777777">
        <w:trPr>
          <w:trHeight w:val="507"/>
          <w:tblHeader/>
          <w:jc w:val="center"/>
        </w:trPr>
        <w:tc>
          <w:tcPr>
            <w:tcW w:w="1066" w:type="dxa"/>
            <w:tcBorders>
              <w:top w:val="single" w:sz="4" w:space="0" w:color="000000"/>
              <w:left w:val="single" w:sz="4" w:space="0" w:color="000000"/>
              <w:bottom w:val="single" w:sz="4" w:space="0" w:color="000000"/>
            </w:tcBorders>
            <w:shd w:val="clear" w:color="auto" w:fill="auto"/>
            <w:vAlign w:val="center"/>
          </w:tcPr>
          <w:p w14:paraId="330A9ED3" w14:textId="77777777" w:rsidR="00043AC4" w:rsidRDefault="006D670A">
            <w:pPr>
              <w:spacing w:line="360" w:lineRule="auto"/>
              <w:jc w:val="center"/>
              <w:rPr>
                <w:rFonts w:asciiTheme="minorEastAsia" w:eastAsiaTheme="minorEastAsia" w:hAnsiTheme="minorEastAsia"/>
              </w:rPr>
            </w:pPr>
            <w:r>
              <w:rPr>
                <w:rFonts w:asciiTheme="minorEastAsia" w:eastAsiaTheme="minorEastAsia" w:hAnsiTheme="minorEastAsia" w:hint="eastAsia"/>
                <w:b/>
              </w:rPr>
              <w:t>序号</w:t>
            </w:r>
          </w:p>
        </w:tc>
        <w:tc>
          <w:tcPr>
            <w:tcW w:w="6427" w:type="dxa"/>
            <w:tcBorders>
              <w:top w:val="single" w:sz="4" w:space="0" w:color="000000"/>
              <w:left w:val="single" w:sz="4" w:space="0" w:color="000000"/>
              <w:bottom w:val="single" w:sz="4" w:space="0" w:color="000000"/>
            </w:tcBorders>
            <w:shd w:val="clear" w:color="auto" w:fill="auto"/>
            <w:vAlign w:val="center"/>
          </w:tcPr>
          <w:p w14:paraId="397BE649" w14:textId="77777777" w:rsidR="00043AC4" w:rsidRDefault="006D670A">
            <w:pPr>
              <w:spacing w:line="360" w:lineRule="auto"/>
              <w:jc w:val="center"/>
              <w:rPr>
                <w:rFonts w:asciiTheme="minorEastAsia" w:eastAsiaTheme="minorEastAsia" w:hAnsiTheme="minorEastAsia"/>
                <w:b/>
              </w:rPr>
            </w:pPr>
            <w:r>
              <w:rPr>
                <w:rFonts w:asciiTheme="minorEastAsia" w:eastAsiaTheme="minorEastAsia" w:hAnsiTheme="minorEastAsia" w:hint="eastAsia"/>
                <w:b/>
              </w:rPr>
              <w:t>采购项目名称</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4BFE" w14:textId="77777777" w:rsidR="00043AC4" w:rsidRDefault="006D670A">
            <w:pPr>
              <w:spacing w:line="360" w:lineRule="auto"/>
              <w:jc w:val="center"/>
              <w:rPr>
                <w:rFonts w:asciiTheme="minorEastAsia" w:eastAsiaTheme="minorEastAsia" w:hAnsiTheme="minorEastAsia"/>
              </w:rPr>
            </w:pPr>
            <w:r>
              <w:rPr>
                <w:rFonts w:asciiTheme="minorEastAsia" w:eastAsiaTheme="minorEastAsia" w:hAnsiTheme="minorEastAsia" w:hint="eastAsia"/>
                <w:b/>
              </w:rPr>
              <w:t>数量</w:t>
            </w:r>
          </w:p>
        </w:tc>
      </w:tr>
      <w:tr w:rsidR="00043AC4" w14:paraId="6D9632C3" w14:textId="77777777">
        <w:trPr>
          <w:trHeight w:val="507"/>
          <w:jc w:val="center"/>
        </w:trPr>
        <w:tc>
          <w:tcPr>
            <w:tcW w:w="1066" w:type="dxa"/>
            <w:tcBorders>
              <w:top w:val="single" w:sz="4" w:space="0" w:color="000000"/>
              <w:left w:val="single" w:sz="4" w:space="0" w:color="000000"/>
              <w:bottom w:val="single" w:sz="4" w:space="0" w:color="auto"/>
            </w:tcBorders>
            <w:shd w:val="clear" w:color="auto" w:fill="auto"/>
            <w:vAlign w:val="center"/>
          </w:tcPr>
          <w:p w14:paraId="5C459926" w14:textId="77777777" w:rsidR="00043AC4" w:rsidRDefault="006D670A">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6427" w:type="dxa"/>
            <w:tcBorders>
              <w:top w:val="single" w:sz="4" w:space="0" w:color="000000"/>
              <w:left w:val="single" w:sz="4" w:space="0" w:color="000000"/>
              <w:bottom w:val="single" w:sz="4" w:space="0" w:color="auto"/>
            </w:tcBorders>
            <w:shd w:val="clear" w:color="auto" w:fill="auto"/>
            <w:vAlign w:val="center"/>
          </w:tcPr>
          <w:p w14:paraId="751123F0" w14:textId="77777777" w:rsidR="00043AC4" w:rsidRDefault="006D670A">
            <w:pPr>
              <w:widowControl/>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体检系统升级改造项目</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A5ED" w14:textId="77777777" w:rsidR="00043AC4" w:rsidRDefault="006D670A">
            <w:pPr>
              <w:spacing w:line="360" w:lineRule="auto"/>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项</w:t>
            </w:r>
          </w:p>
        </w:tc>
      </w:tr>
    </w:tbl>
    <w:p w14:paraId="76C43092" w14:textId="7CE41EE1" w:rsidR="00043AC4" w:rsidRDefault="00043AC4">
      <w:pPr>
        <w:widowControl/>
        <w:spacing w:line="360" w:lineRule="auto"/>
        <w:ind w:leftChars="342" w:left="821"/>
        <w:jc w:val="left"/>
        <w:rPr>
          <w:rFonts w:asciiTheme="minorEastAsia" w:eastAsiaTheme="minorEastAsia" w:hAnsiTheme="minorEastAsia" w:cs="宋体"/>
          <w:kern w:val="0"/>
        </w:rPr>
      </w:pPr>
    </w:p>
    <w:p w14:paraId="5F8839CA" w14:textId="77777777" w:rsidR="00043AC4" w:rsidRDefault="006D670A">
      <w:pPr>
        <w:spacing w:line="360" w:lineRule="auto"/>
        <w:rPr>
          <w:rFonts w:asciiTheme="minorEastAsia" w:eastAsiaTheme="minorEastAsia" w:hAnsiTheme="minorEastAsia" w:cs="宋体"/>
          <w:b/>
        </w:rPr>
      </w:pPr>
      <w:r>
        <w:rPr>
          <w:rFonts w:asciiTheme="minorEastAsia" w:eastAsiaTheme="minorEastAsia" w:hAnsiTheme="minorEastAsia" w:cs="宋体" w:hint="eastAsia"/>
          <w:b/>
        </w:rPr>
        <w:t>（二）项目背景</w:t>
      </w:r>
    </w:p>
    <w:p w14:paraId="081DD1D4" w14:textId="07E9F66B" w:rsidR="00043AC4" w:rsidRDefault="006D670A">
      <w:pPr>
        <w:spacing w:line="360" w:lineRule="auto"/>
        <w:rPr>
          <w:rFonts w:asciiTheme="minorEastAsia" w:eastAsiaTheme="minorEastAsia" w:hAnsiTheme="minorEastAsia" w:cs="宋体"/>
        </w:rPr>
      </w:pPr>
      <w:r>
        <w:rPr>
          <w:rFonts w:asciiTheme="minorEastAsia" w:eastAsiaTheme="minorEastAsia" w:hAnsiTheme="minorEastAsia" w:cs="宋体" w:hint="eastAsia"/>
        </w:rPr>
        <w:t xml:space="preserve">    </w:t>
      </w:r>
      <w:r>
        <w:rPr>
          <w:rFonts w:asciiTheme="minorEastAsia" w:eastAsiaTheme="minorEastAsia" w:hAnsiTheme="minorEastAsia" w:cs="宋体" w:hint="eastAsia"/>
        </w:rPr>
        <w:t>本项目为体检中心所提需求</w:t>
      </w:r>
      <w:r>
        <w:rPr>
          <w:rFonts w:asciiTheme="minorEastAsia" w:eastAsiaTheme="minorEastAsia" w:hAnsiTheme="minorEastAsia" w:cs="宋体" w:hint="eastAsia"/>
        </w:rPr>
        <w:t>,</w:t>
      </w:r>
      <w:r>
        <w:rPr>
          <w:rFonts w:asciiTheme="minorEastAsia" w:eastAsiaTheme="minorEastAsia" w:hAnsiTheme="minorEastAsia" w:cs="宋体" w:hint="eastAsia"/>
        </w:rPr>
        <w:t>体检中心目前所用系统为医院早期建设系统</w:t>
      </w:r>
      <w:r>
        <w:rPr>
          <w:rFonts w:asciiTheme="minorEastAsia" w:eastAsiaTheme="minorEastAsia" w:hAnsiTheme="minorEastAsia" w:cs="宋体" w:hint="eastAsia"/>
        </w:rPr>
        <w:t>,</w:t>
      </w:r>
      <w:r>
        <w:rPr>
          <w:rFonts w:asciiTheme="minorEastAsia" w:eastAsiaTheme="minorEastAsia" w:hAnsiTheme="minorEastAsia" w:cs="宋体" w:hint="eastAsia"/>
        </w:rPr>
        <w:t>无智能</w:t>
      </w:r>
      <w:proofErr w:type="gramStart"/>
      <w:r>
        <w:rPr>
          <w:rFonts w:asciiTheme="minorEastAsia" w:eastAsiaTheme="minorEastAsia" w:hAnsiTheme="minorEastAsia" w:cs="宋体" w:hint="eastAsia"/>
        </w:rPr>
        <w:t>导检功能</w:t>
      </w:r>
      <w:proofErr w:type="gramEnd"/>
      <w:r>
        <w:rPr>
          <w:rFonts w:asciiTheme="minorEastAsia" w:eastAsiaTheme="minorEastAsia" w:hAnsiTheme="minorEastAsia" w:cs="宋体" w:hint="eastAsia"/>
        </w:rPr>
        <w:t>,</w:t>
      </w:r>
      <w:r>
        <w:rPr>
          <w:rFonts w:asciiTheme="minorEastAsia" w:eastAsiaTheme="minorEastAsia" w:hAnsiTheme="minorEastAsia" w:cs="宋体" w:hint="eastAsia"/>
        </w:rPr>
        <w:t>无检前检后管理功能</w:t>
      </w:r>
      <w:r>
        <w:rPr>
          <w:rFonts w:asciiTheme="minorEastAsia" w:eastAsiaTheme="minorEastAsia" w:hAnsiTheme="minorEastAsia" w:cs="宋体" w:hint="eastAsia"/>
        </w:rPr>
        <w:t>,</w:t>
      </w:r>
      <w:r>
        <w:rPr>
          <w:rFonts w:asciiTheme="minorEastAsia" w:eastAsiaTheme="minorEastAsia" w:hAnsiTheme="minorEastAsia" w:cs="宋体" w:hint="eastAsia"/>
        </w:rPr>
        <w:t>同时缺乏智能化流程管理</w:t>
      </w:r>
      <w:r>
        <w:rPr>
          <w:rFonts w:asciiTheme="minorEastAsia" w:eastAsiaTheme="minorEastAsia" w:hAnsiTheme="minorEastAsia" w:cs="宋体" w:hint="eastAsia"/>
        </w:rPr>
        <w:t>,</w:t>
      </w:r>
      <w:r>
        <w:rPr>
          <w:rFonts w:asciiTheme="minorEastAsia" w:eastAsiaTheme="minorEastAsia" w:hAnsiTheme="minorEastAsia" w:cs="宋体" w:hint="eastAsia"/>
        </w:rPr>
        <w:t>为提升体检中心工作效率</w:t>
      </w:r>
      <w:r>
        <w:rPr>
          <w:rFonts w:asciiTheme="minorEastAsia" w:eastAsiaTheme="minorEastAsia" w:hAnsiTheme="minorEastAsia" w:cs="宋体" w:hint="eastAsia"/>
        </w:rPr>
        <w:t>,</w:t>
      </w:r>
      <w:r>
        <w:rPr>
          <w:rFonts w:asciiTheme="minorEastAsia" w:eastAsiaTheme="minorEastAsia" w:hAnsiTheme="minorEastAsia" w:cs="宋体" w:hint="eastAsia"/>
        </w:rPr>
        <w:t>更好的解决体检用户在个检</w:t>
      </w:r>
      <w:r w:rsidR="0030268F">
        <w:rPr>
          <w:rFonts w:asciiTheme="minorEastAsia" w:eastAsiaTheme="minorEastAsia" w:hAnsiTheme="minorEastAsia" w:cs="宋体" w:hint="eastAsia"/>
        </w:rPr>
        <w:t>、</w:t>
      </w:r>
      <w:proofErr w:type="gramStart"/>
      <w:r>
        <w:rPr>
          <w:rFonts w:asciiTheme="minorEastAsia" w:eastAsiaTheme="minorEastAsia" w:hAnsiTheme="minorEastAsia" w:cs="宋体" w:hint="eastAsia"/>
        </w:rPr>
        <w:t>团检过程</w:t>
      </w:r>
      <w:proofErr w:type="gramEnd"/>
      <w:r>
        <w:rPr>
          <w:rFonts w:asciiTheme="minorEastAsia" w:eastAsiaTheme="minorEastAsia" w:hAnsiTheme="minorEastAsia" w:cs="宋体" w:hint="eastAsia"/>
        </w:rPr>
        <w:t>中的各项问题</w:t>
      </w:r>
      <w:r>
        <w:rPr>
          <w:rFonts w:asciiTheme="minorEastAsia" w:eastAsiaTheme="minorEastAsia" w:hAnsiTheme="minorEastAsia" w:cs="宋体" w:hint="eastAsia"/>
        </w:rPr>
        <w:t>,</w:t>
      </w:r>
      <w:r>
        <w:rPr>
          <w:rFonts w:asciiTheme="minorEastAsia" w:eastAsiaTheme="minorEastAsia" w:hAnsiTheme="minorEastAsia" w:cs="宋体" w:hint="eastAsia"/>
        </w:rPr>
        <w:t>改善体检用户就医体验</w:t>
      </w:r>
      <w:r>
        <w:rPr>
          <w:rFonts w:asciiTheme="minorEastAsia" w:eastAsiaTheme="minorEastAsia" w:hAnsiTheme="minorEastAsia" w:cs="宋体" w:hint="eastAsia"/>
        </w:rPr>
        <w:t>,</w:t>
      </w:r>
      <w:r>
        <w:rPr>
          <w:rFonts w:asciiTheme="minorEastAsia" w:eastAsiaTheme="minorEastAsia" w:hAnsiTheme="minorEastAsia" w:cs="宋体" w:hint="eastAsia"/>
        </w:rPr>
        <w:t>提升数据的时效性与精准性</w:t>
      </w:r>
      <w:r>
        <w:rPr>
          <w:rFonts w:asciiTheme="minorEastAsia" w:eastAsiaTheme="minorEastAsia" w:hAnsiTheme="minorEastAsia" w:cs="宋体" w:hint="eastAsia"/>
        </w:rPr>
        <w:t>,</w:t>
      </w:r>
      <w:r>
        <w:rPr>
          <w:rFonts w:asciiTheme="minorEastAsia" w:eastAsiaTheme="minorEastAsia" w:hAnsiTheme="minorEastAsia" w:cs="宋体" w:hint="eastAsia"/>
        </w:rPr>
        <w:t>现拟开展体检系统升级改造工作</w:t>
      </w:r>
      <w:r>
        <w:rPr>
          <w:rFonts w:ascii="宋体" w:hAnsi="宋体" w:cs="宋体" w:hint="eastAsia"/>
          <w:kern w:val="0"/>
        </w:rPr>
        <w:t>。</w:t>
      </w:r>
    </w:p>
    <w:p w14:paraId="7B076484" w14:textId="77777777" w:rsidR="00043AC4" w:rsidRDefault="00043AC4">
      <w:pPr>
        <w:spacing w:line="360" w:lineRule="auto"/>
        <w:rPr>
          <w:rFonts w:asciiTheme="minorEastAsia" w:eastAsiaTheme="minorEastAsia" w:hAnsiTheme="minorEastAsia" w:cs="宋体"/>
        </w:rPr>
      </w:pPr>
    </w:p>
    <w:p w14:paraId="65A80620" w14:textId="77777777" w:rsidR="00043AC4" w:rsidRDefault="006D670A">
      <w:pPr>
        <w:spacing w:line="360" w:lineRule="auto"/>
        <w:rPr>
          <w:rFonts w:asciiTheme="minorEastAsia" w:eastAsiaTheme="minorEastAsia" w:hAnsiTheme="minorEastAsia" w:cs="宋体"/>
          <w:b/>
        </w:rPr>
      </w:pPr>
      <w:r>
        <w:rPr>
          <w:rFonts w:asciiTheme="minorEastAsia" w:eastAsiaTheme="minorEastAsia" w:hAnsiTheme="minorEastAsia" w:cs="宋体" w:hint="eastAsia"/>
          <w:b/>
        </w:rPr>
        <w:t xml:space="preserve"> (</w:t>
      </w:r>
      <w:r>
        <w:rPr>
          <w:rFonts w:asciiTheme="minorEastAsia" w:eastAsiaTheme="minorEastAsia" w:hAnsiTheme="minorEastAsia" w:cs="宋体" w:hint="eastAsia"/>
          <w:b/>
        </w:rPr>
        <w:t>三</w:t>
      </w:r>
      <w:r>
        <w:rPr>
          <w:rFonts w:asciiTheme="minorEastAsia" w:eastAsiaTheme="minorEastAsia" w:hAnsiTheme="minorEastAsia" w:cs="宋体" w:hint="eastAsia"/>
          <w:b/>
        </w:rPr>
        <w:t xml:space="preserve">) </w:t>
      </w:r>
      <w:r>
        <w:rPr>
          <w:rFonts w:asciiTheme="minorEastAsia" w:eastAsiaTheme="minorEastAsia" w:hAnsiTheme="minorEastAsia" w:cs="宋体" w:hint="eastAsia"/>
          <w:b/>
        </w:rPr>
        <w:t>总体要求</w:t>
      </w:r>
    </w:p>
    <w:p w14:paraId="79FFE24C" w14:textId="77777777" w:rsidR="00043AC4" w:rsidRDefault="006D670A">
      <w:pPr>
        <w:pStyle w:val="afe"/>
        <w:numPr>
          <w:ilvl w:val="0"/>
          <w:numId w:val="2"/>
        </w:numPr>
        <w:spacing w:line="360" w:lineRule="auto"/>
        <w:ind w:firstLineChars="0"/>
        <w:rPr>
          <w:rFonts w:ascii="宋体" w:hAnsi="宋体" w:cs="宋体"/>
          <w:kern w:val="0"/>
        </w:rPr>
      </w:pPr>
      <w:r>
        <w:rPr>
          <w:rFonts w:ascii="宋体" w:hAnsi="宋体" w:cs="宋体" w:hint="eastAsia"/>
          <w:kern w:val="0"/>
        </w:rPr>
        <w:t>建设要求</w:t>
      </w:r>
    </w:p>
    <w:p w14:paraId="6899744B" w14:textId="7F789124" w:rsidR="00043AC4" w:rsidRDefault="006D670A" w:rsidP="0030268F">
      <w:pPr>
        <w:spacing w:line="360" w:lineRule="auto"/>
        <w:ind w:firstLineChars="200" w:firstLine="480"/>
        <w:rPr>
          <w:rFonts w:ascii="宋体" w:hAnsi="宋体" w:cs="宋体"/>
          <w:kern w:val="0"/>
        </w:rPr>
      </w:pPr>
      <w:r>
        <w:rPr>
          <w:rFonts w:asciiTheme="minorEastAsia" w:eastAsiaTheme="minorEastAsia" w:hAnsiTheme="minorEastAsia" w:cs="宋体" w:hint="eastAsia"/>
        </w:rPr>
        <w:t>体检系统升级改造</w:t>
      </w:r>
      <w:r>
        <w:rPr>
          <w:rFonts w:asciiTheme="minorEastAsia" w:eastAsiaTheme="minorEastAsia" w:hAnsiTheme="minorEastAsia" w:cs="宋体" w:hint="eastAsia"/>
        </w:rPr>
        <w:t>需包含检前</w:t>
      </w:r>
      <w:r>
        <w:rPr>
          <w:rFonts w:asciiTheme="minorEastAsia" w:eastAsiaTheme="minorEastAsia" w:hAnsiTheme="minorEastAsia" w:cs="宋体" w:hint="eastAsia"/>
        </w:rPr>
        <w:t>,</w:t>
      </w:r>
      <w:r>
        <w:rPr>
          <w:rFonts w:asciiTheme="minorEastAsia" w:eastAsiaTheme="minorEastAsia" w:hAnsiTheme="minorEastAsia" w:cs="宋体" w:hint="eastAsia"/>
        </w:rPr>
        <w:t>检中</w:t>
      </w:r>
      <w:r>
        <w:rPr>
          <w:rFonts w:asciiTheme="minorEastAsia" w:eastAsiaTheme="minorEastAsia" w:hAnsiTheme="minorEastAsia" w:cs="宋体" w:hint="eastAsia"/>
        </w:rPr>
        <w:t>,</w:t>
      </w:r>
      <w:r>
        <w:rPr>
          <w:rFonts w:asciiTheme="minorEastAsia" w:eastAsiaTheme="minorEastAsia" w:hAnsiTheme="minorEastAsia" w:cs="宋体" w:hint="eastAsia"/>
        </w:rPr>
        <w:t>检后</w:t>
      </w:r>
      <w:r>
        <w:rPr>
          <w:rFonts w:asciiTheme="minorEastAsia" w:eastAsiaTheme="minorEastAsia" w:hAnsiTheme="minorEastAsia" w:cs="宋体" w:hint="eastAsia"/>
        </w:rPr>
        <w:t>,</w:t>
      </w:r>
      <w:proofErr w:type="gramStart"/>
      <w:r>
        <w:rPr>
          <w:rFonts w:asciiTheme="minorEastAsia" w:eastAsiaTheme="minorEastAsia" w:hAnsiTheme="minorEastAsia" w:cs="宋体" w:hint="eastAsia"/>
        </w:rPr>
        <w:t>智能导检</w:t>
      </w:r>
      <w:r w:rsidR="00851FC8">
        <w:rPr>
          <w:rFonts w:asciiTheme="minorEastAsia" w:eastAsiaTheme="minorEastAsia" w:hAnsiTheme="minorEastAsia" w:cs="宋体" w:hint="eastAsia"/>
        </w:rPr>
        <w:t>等</w:t>
      </w:r>
      <w:proofErr w:type="gramEnd"/>
      <w:r>
        <w:rPr>
          <w:rFonts w:asciiTheme="minorEastAsia" w:eastAsiaTheme="minorEastAsia" w:hAnsiTheme="minorEastAsia" w:cs="宋体" w:hint="eastAsia"/>
        </w:rPr>
        <w:t>功能模块</w:t>
      </w:r>
      <w:r w:rsidR="0030268F">
        <w:rPr>
          <w:rFonts w:asciiTheme="minorEastAsia" w:eastAsiaTheme="minorEastAsia" w:hAnsiTheme="minorEastAsia" w:cs="宋体" w:hint="eastAsia"/>
        </w:rPr>
        <w:t>改造</w:t>
      </w:r>
      <w:r>
        <w:rPr>
          <w:rFonts w:asciiTheme="minorEastAsia" w:eastAsiaTheme="minorEastAsia" w:hAnsiTheme="minorEastAsia" w:cs="宋体"/>
        </w:rPr>
        <w:t>。</w:t>
      </w:r>
      <w:r>
        <w:rPr>
          <w:rFonts w:ascii="宋体" w:hAnsi="宋体" w:cs="宋体" w:hint="eastAsia"/>
          <w:kern w:val="0"/>
        </w:rPr>
        <w:t>通过系统可以实时地、准确地、全面地管理医院体检日常业务的各个方面，实现全院信息共享，为体检中心管理的信息化、高效化、科学化提供有利的支持，提升体检中心患者就医体验及大大提高体检数据准确性。</w:t>
      </w:r>
    </w:p>
    <w:p w14:paraId="620F56A8" w14:textId="77777777" w:rsidR="00043AC4" w:rsidRDefault="006D670A">
      <w:pPr>
        <w:spacing w:line="360" w:lineRule="auto"/>
        <w:rPr>
          <w:rFonts w:ascii="宋体" w:hAnsi="宋体" w:cs="宋体"/>
          <w:kern w:val="0"/>
        </w:rPr>
      </w:pPr>
      <w:r>
        <w:rPr>
          <w:rFonts w:ascii="宋体" w:hAnsi="宋体" w:cs="宋体" w:hint="eastAsia"/>
          <w:kern w:val="0"/>
        </w:rPr>
        <w:t>二</w:t>
      </w:r>
      <w:r>
        <w:rPr>
          <w:rFonts w:ascii="宋体" w:hAnsi="宋体" w:cs="宋体" w:hint="eastAsia"/>
          <w:kern w:val="0"/>
        </w:rPr>
        <w:t>.</w:t>
      </w:r>
      <w:r>
        <w:rPr>
          <w:rFonts w:ascii="宋体" w:hAnsi="宋体" w:cs="宋体" w:hint="eastAsia"/>
          <w:kern w:val="0"/>
        </w:rPr>
        <w:t>项目建设原则：</w:t>
      </w:r>
    </w:p>
    <w:p w14:paraId="017C5D14" w14:textId="56818B22" w:rsidR="00043AC4" w:rsidRDefault="006D670A">
      <w:pPr>
        <w:spacing w:line="360" w:lineRule="auto"/>
        <w:rPr>
          <w:rFonts w:ascii="宋体" w:hAnsi="宋体" w:cs="宋体"/>
          <w:kern w:val="0"/>
        </w:rPr>
      </w:pPr>
      <w:r>
        <w:rPr>
          <w:rFonts w:ascii="宋体" w:hAnsi="宋体" w:cs="宋体" w:hint="eastAsia"/>
          <w:kern w:val="0"/>
        </w:rPr>
        <w:t>（</w:t>
      </w:r>
      <w:r>
        <w:rPr>
          <w:rFonts w:ascii="宋体" w:hAnsi="宋体" w:cs="宋体" w:hint="eastAsia"/>
          <w:kern w:val="0"/>
        </w:rPr>
        <w:t>1</w:t>
      </w:r>
      <w:r>
        <w:rPr>
          <w:rFonts w:ascii="宋体" w:hAnsi="宋体" w:cs="宋体" w:hint="eastAsia"/>
          <w:kern w:val="0"/>
        </w:rPr>
        <w:t>）标准化原则：遵循</w:t>
      </w:r>
      <w:r>
        <w:rPr>
          <w:rFonts w:ascii="宋体" w:hAnsi="宋体" w:cs="宋体" w:hint="eastAsia"/>
          <w:kern w:val="0"/>
        </w:rPr>
        <w:t>通用标准和行业规范。按照国际、国家、行业、企业相关标准，建设适合医院现状和发展的标准规范体系，创建信息共享、系统</w:t>
      </w:r>
      <w:r>
        <w:rPr>
          <w:rFonts w:ascii="宋体" w:hAnsi="宋体" w:cs="宋体" w:hint="eastAsia"/>
          <w:kern w:val="0"/>
        </w:rPr>
        <w:t>.</w:t>
      </w:r>
    </w:p>
    <w:p w14:paraId="1B0B66EA" w14:textId="77777777" w:rsidR="00043AC4" w:rsidRDefault="006D670A">
      <w:pPr>
        <w:spacing w:line="360" w:lineRule="auto"/>
        <w:rPr>
          <w:rFonts w:ascii="宋体" w:hAnsi="宋体" w:cs="宋体"/>
          <w:kern w:val="0"/>
        </w:rPr>
      </w:pPr>
      <w:r>
        <w:rPr>
          <w:rFonts w:ascii="宋体" w:hAnsi="宋体" w:cs="宋体" w:hint="eastAsia"/>
          <w:kern w:val="0"/>
        </w:rPr>
        <w:t>集成环境。</w:t>
      </w:r>
    </w:p>
    <w:p w14:paraId="1F77DDA7" w14:textId="77777777" w:rsidR="00043AC4" w:rsidRDefault="006D670A">
      <w:pPr>
        <w:spacing w:line="360" w:lineRule="auto"/>
        <w:rPr>
          <w:rFonts w:ascii="宋体" w:hAnsi="宋体" w:cs="宋体"/>
          <w:kern w:val="0"/>
        </w:rPr>
      </w:pPr>
      <w:r>
        <w:rPr>
          <w:rFonts w:ascii="宋体" w:hAnsi="宋体" w:cs="宋体" w:hint="eastAsia"/>
          <w:kern w:val="0"/>
        </w:rPr>
        <w:t>（</w:t>
      </w:r>
      <w:r>
        <w:rPr>
          <w:rFonts w:ascii="宋体" w:hAnsi="宋体" w:cs="宋体" w:hint="eastAsia"/>
          <w:kern w:val="0"/>
        </w:rPr>
        <w:t>2</w:t>
      </w:r>
      <w:r>
        <w:rPr>
          <w:rFonts w:ascii="宋体" w:hAnsi="宋体" w:cs="宋体" w:hint="eastAsia"/>
          <w:kern w:val="0"/>
        </w:rPr>
        <w:t>）安全性原则：采用的软件开发技术和方法应充分考虑医院所面临的安全性要求，建立适应的安全保障机制，符合信息系统安全等级保护建设相关要求。</w:t>
      </w:r>
    </w:p>
    <w:p w14:paraId="547F08F3" w14:textId="77777777" w:rsidR="00043AC4" w:rsidRDefault="006D670A">
      <w:pPr>
        <w:spacing w:line="360" w:lineRule="auto"/>
        <w:rPr>
          <w:rFonts w:ascii="宋体" w:hAnsi="宋体" w:cs="宋体"/>
          <w:kern w:val="0"/>
        </w:rPr>
      </w:pPr>
      <w:r>
        <w:rPr>
          <w:rFonts w:ascii="宋体" w:hAnsi="宋体" w:cs="宋体" w:hint="eastAsia"/>
          <w:kern w:val="0"/>
        </w:rPr>
        <w:t>（</w:t>
      </w:r>
      <w:r>
        <w:rPr>
          <w:rFonts w:ascii="宋体" w:hAnsi="宋体" w:cs="宋体" w:hint="eastAsia"/>
          <w:kern w:val="0"/>
        </w:rPr>
        <w:t>3</w:t>
      </w:r>
      <w:r>
        <w:rPr>
          <w:rFonts w:ascii="宋体" w:hAnsi="宋体" w:cs="宋体" w:hint="eastAsia"/>
          <w:kern w:val="0"/>
        </w:rPr>
        <w:t>）先进性与可靠性原则：选择成熟、可靠的主流技术和产品，即保证技术和产品的先进性，又充分考虑实用性和高可靠性，有良好的售后服务和承诺支持。</w:t>
      </w:r>
    </w:p>
    <w:p w14:paraId="28873A18" w14:textId="77777777" w:rsidR="00043AC4" w:rsidRDefault="006D670A">
      <w:pPr>
        <w:spacing w:line="360" w:lineRule="auto"/>
        <w:rPr>
          <w:rFonts w:ascii="宋体" w:hAnsi="宋体" w:cs="宋体"/>
          <w:kern w:val="0"/>
        </w:rPr>
      </w:pPr>
      <w:r>
        <w:rPr>
          <w:rFonts w:ascii="宋体" w:hAnsi="宋体" w:cs="宋体" w:hint="eastAsia"/>
          <w:kern w:val="0"/>
        </w:rPr>
        <w:t>（</w:t>
      </w:r>
      <w:r>
        <w:rPr>
          <w:rFonts w:ascii="宋体" w:hAnsi="宋体" w:cs="宋体" w:hint="eastAsia"/>
          <w:kern w:val="0"/>
        </w:rPr>
        <w:t>4</w:t>
      </w:r>
      <w:r>
        <w:rPr>
          <w:rFonts w:ascii="宋体" w:hAnsi="宋体" w:cs="宋体" w:hint="eastAsia"/>
          <w:kern w:val="0"/>
        </w:rPr>
        <w:t>）兼容性与可扩展性原则：从整个医院全局出发，坚持开放性原则，考虑各种软硬系统的兼容性和</w:t>
      </w:r>
      <w:proofErr w:type="gramStart"/>
      <w:r>
        <w:rPr>
          <w:rFonts w:ascii="宋体" w:hAnsi="宋体" w:cs="宋体" w:hint="eastAsia"/>
          <w:kern w:val="0"/>
        </w:rPr>
        <w:t>可</w:t>
      </w:r>
      <w:proofErr w:type="gramEnd"/>
      <w:r>
        <w:rPr>
          <w:rFonts w:ascii="宋体" w:hAnsi="宋体" w:cs="宋体" w:hint="eastAsia"/>
          <w:kern w:val="0"/>
        </w:rPr>
        <w:t>扩展性。</w:t>
      </w:r>
    </w:p>
    <w:p w14:paraId="66CC6469" w14:textId="77777777" w:rsidR="00043AC4" w:rsidRDefault="006D670A">
      <w:pPr>
        <w:spacing w:line="360" w:lineRule="auto"/>
        <w:rPr>
          <w:rFonts w:ascii="宋体" w:hAnsi="宋体" w:cs="宋体"/>
          <w:kern w:val="0"/>
        </w:rPr>
      </w:pPr>
      <w:r>
        <w:rPr>
          <w:rFonts w:ascii="宋体" w:hAnsi="宋体" w:cs="宋体" w:hint="eastAsia"/>
          <w:kern w:val="0"/>
        </w:rPr>
        <w:lastRenderedPageBreak/>
        <w:t>（</w:t>
      </w:r>
      <w:r>
        <w:rPr>
          <w:rFonts w:ascii="宋体" w:hAnsi="宋体" w:cs="宋体" w:hint="eastAsia"/>
          <w:kern w:val="0"/>
        </w:rPr>
        <w:t>5</w:t>
      </w:r>
      <w:r>
        <w:rPr>
          <w:rFonts w:ascii="宋体" w:hAnsi="宋体" w:cs="宋体" w:hint="eastAsia"/>
          <w:kern w:val="0"/>
        </w:rPr>
        <w:t>）易使用、易维护与可配置性原则：应用系统开发充分体现结构化、模块化的设计思想，采用先进的设计和开发工具，同时按照便于管理和易</w:t>
      </w:r>
      <w:r>
        <w:rPr>
          <w:rFonts w:ascii="宋体" w:hAnsi="宋体" w:cs="宋体" w:hint="eastAsia"/>
          <w:kern w:val="0"/>
        </w:rPr>
        <w:t>维护原则，对于管理和维护有专门的考虑。</w:t>
      </w:r>
    </w:p>
    <w:p w14:paraId="4A350B1A" w14:textId="77777777" w:rsidR="00043AC4" w:rsidRDefault="006D670A">
      <w:pPr>
        <w:spacing w:line="360" w:lineRule="auto"/>
        <w:rPr>
          <w:rFonts w:ascii="宋体" w:hAnsi="宋体" w:cs="宋体"/>
          <w:kern w:val="0"/>
        </w:rPr>
      </w:pPr>
      <w:r>
        <w:rPr>
          <w:rFonts w:ascii="宋体" w:hAnsi="宋体" w:cs="宋体" w:hint="eastAsia"/>
          <w:kern w:val="0"/>
        </w:rPr>
        <w:t>三</w:t>
      </w:r>
      <w:r>
        <w:rPr>
          <w:rFonts w:ascii="宋体" w:hAnsi="宋体" w:cs="宋体" w:hint="eastAsia"/>
          <w:kern w:val="0"/>
        </w:rPr>
        <w:t>.</w:t>
      </w:r>
      <w:r>
        <w:rPr>
          <w:rFonts w:ascii="宋体" w:hAnsi="宋体" w:cs="宋体" w:hint="eastAsia"/>
          <w:kern w:val="0"/>
        </w:rPr>
        <w:t>设计要求</w:t>
      </w:r>
    </w:p>
    <w:p w14:paraId="0EB62369" w14:textId="6B346F26" w:rsidR="00043AC4" w:rsidRDefault="006D670A" w:rsidP="00851FC8">
      <w:pPr>
        <w:spacing w:line="360" w:lineRule="auto"/>
        <w:ind w:firstLine="480"/>
        <w:rPr>
          <w:rFonts w:ascii="宋体" w:hAnsi="宋体" w:cs="宋体"/>
          <w:kern w:val="0"/>
        </w:rPr>
      </w:pPr>
      <w:r>
        <w:rPr>
          <w:rFonts w:ascii="宋体" w:hAnsi="宋体" w:cs="宋体" w:hint="eastAsia"/>
          <w:kern w:val="0"/>
        </w:rPr>
        <w:t>本项目为整体交付，中标方应根据采购方的现场环境，进行规划设计，实现体检流程的科学合理化安排。</w:t>
      </w:r>
    </w:p>
    <w:p w14:paraId="4B327EB9" w14:textId="77777777" w:rsidR="00851FC8" w:rsidRPr="00851FC8" w:rsidRDefault="00851FC8" w:rsidP="00851FC8">
      <w:pPr>
        <w:spacing w:line="360" w:lineRule="auto"/>
        <w:ind w:firstLine="480"/>
        <w:rPr>
          <w:rFonts w:ascii="宋体" w:hAnsi="宋体" w:cs="宋体" w:hint="eastAsia"/>
          <w:kern w:val="0"/>
        </w:rPr>
      </w:pPr>
    </w:p>
    <w:p w14:paraId="7C792737" w14:textId="77777777" w:rsidR="00043AC4" w:rsidRDefault="006D670A">
      <w:pPr>
        <w:spacing w:line="360" w:lineRule="auto"/>
        <w:rPr>
          <w:rFonts w:asciiTheme="minorEastAsia" w:eastAsiaTheme="minorEastAsia" w:hAnsiTheme="minorEastAsia" w:cs="宋体"/>
          <w:b/>
        </w:rPr>
      </w:pPr>
      <w:r>
        <w:rPr>
          <w:rFonts w:asciiTheme="minorEastAsia" w:eastAsiaTheme="minorEastAsia" w:hAnsiTheme="minorEastAsia" w:cs="宋体" w:hint="eastAsia"/>
          <w:b/>
        </w:rPr>
        <w:t>（四）建设内容</w:t>
      </w:r>
    </w:p>
    <w:p w14:paraId="4EE27266" w14:textId="77777777" w:rsidR="00043AC4" w:rsidRDefault="006D670A">
      <w:pPr>
        <w:pStyle w:val="M"/>
        <w:ind w:firstLineChars="0" w:firstLine="0"/>
        <w:rPr>
          <w:rFonts w:ascii="宋体" w:eastAsia="宋体" w:hAnsi="宋体"/>
          <w:b/>
          <w:bCs/>
          <w:lang w:eastAsia="zh-CN"/>
        </w:rPr>
      </w:pPr>
      <w:proofErr w:type="gramStart"/>
      <w:r>
        <w:rPr>
          <w:rFonts w:ascii="宋体" w:eastAsia="宋体" w:hAnsi="宋体" w:hint="eastAsia"/>
          <w:b/>
          <w:bCs/>
          <w:lang w:eastAsia="zh-CN"/>
        </w:rPr>
        <w:t>一</w:t>
      </w:r>
      <w:proofErr w:type="gramEnd"/>
      <w:r>
        <w:rPr>
          <w:rFonts w:ascii="宋体" w:eastAsia="宋体" w:hAnsi="宋体" w:hint="eastAsia"/>
          <w:b/>
          <w:bCs/>
          <w:lang w:eastAsia="zh-CN"/>
        </w:rPr>
        <w:t>.</w:t>
      </w:r>
      <w:r>
        <w:rPr>
          <w:rFonts w:ascii="宋体" w:eastAsia="宋体" w:hAnsi="宋体" w:hint="eastAsia"/>
          <w:b/>
          <w:bCs/>
          <w:lang w:eastAsia="zh-CN"/>
        </w:rPr>
        <w:t>检前模块</w:t>
      </w:r>
    </w:p>
    <w:p w14:paraId="604B91FD" w14:textId="77777777" w:rsidR="00043AC4" w:rsidRDefault="006D670A">
      <w:pPr>
        <w:pStyle w:val="M"/>
        <w:ind w:firstLineChars="0" w:firstLine="0"/>
        <w:rPr>
          <w:rFonts w:ascii="宋体" w:eastAsia="宋体" w:hAnsi="宋体"/>
          <w:b/>
          <w:bCs/>
          <w:lang w:eastAsia="zh-CN"/>
        </w:rPr>
      </w:pPr>
      <w:r>
        <w:rPr>
          <w:rFonts w:ascii="宋体" w:eastAsia="宋体" w:hAnsi="宋体" w:hint="eastAsia"/>
          <w:b/>
          <w:bCs/>
          <w:lang w:eastAsia="zh-CN"/>
        </w:rPr>
        <w:t>1.</w:t>
      </w:r>
      <w:bookmarkStart w:id="2" w:name="_Toc5127"/>
      <w:proofErr w:type="gramStart"/>
      <w:r>
        <w:rPr>
          <w:rFonts w:ascii="宋体" w:eastAsia="宋体" w:hAnsi="宋体" w:hint="eastAsia"/>
          <w:b/>
          <w:bCs/>
          <w:lang w:eastAsia="zh-CN"/>
        </w:rPr>
        <w:t>微信预约</w:t>
      </w:r>
      <w:proofErr w:type="gramEnd"/>
      <w:r>
        <w:rPr>
          <w:rFonts w:ascii="宋体" w:eastAsia="宋体" w:hAnsi="宋体" w:hint="eastAsia"/>
          <w:b/>
          <w:bCs/>
          <w:lang w:eastAsia="zh-CN"/>
        </w:rPr>
        <w:t>功能</w:t>
      </w:r>
      <w:bookmarkEnd w:id="2"/>
    </w:p>
    <w:p w14:paraId="4E2C7612" w14:textId="77777777" w:rsidR="00043AC4" w:rsidRDefault="006D670A">
      <w:pPr>
        <w:pStyle w:val="M"/>
        <w:ind w:firstLineChars="0" w:firstLine="0"/>
        <w:rPr>
          <w:rFonts w:ascii="宋体" w:hAnsi="宋体"/>
          <w:lang w:eastAsia="zh-CN"/>
        </w:rPr>
      </w:pPr>
      <w:r>
        <w:rPr>
          <w:rFonts w:ascii="宋体" w:eastAsia="宋体" w:hAnsi="宋体" w:hint="eastAsia"/>
          <w:lang w:eastAsia="zh-CN"/>
        </w:rPr>
        <w:t>(1)</w:t>
      </w:r>
      <w:r>
        <w:rPr>
          <w:rFonts w:ascii="宋体" w:hAnsi="宋体" w:hint="eastAsia"/>
          <w:bCs/>
          <w:lang w:eastAsia="zh-CN"/>
        </w:rPr>
        <w:t>分区管理</w:t>
      </w:r>
    </w:p>
    <w:p w14:paraId="1ABA5E3E"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支持分区管理，实现不同的人员在不同的区域体检。同时支持跨区域体检，跨区体检人员需提示医生。</w:t>
      </w:r>
    </w:p>
    <w:p w14:paraId="7ABE31DC"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支持</w:t>
      </w:r>
      <w:proofErr w:type="gramStart"/>
      <w:r>
        <w:rPr>
          <w:rFonts w:ascii="宋体" w:eastAsia="宋体" w:hAnsi="宋体" w:hint="eastAsia"/>
          <w:lang w:eastAsia="zh-CN"/>
        </w:rPr>
        <w:t>微信端根据</w:t>
      </w:r>
      <w:proofErr w:type="gramEnd"/>
      <w:r>
        <w:rPr>
          <w:rFonts w:ascii="宋体" w:eastAsia="宋体" w:hAnsi="宋体" w:hint="eastAsia"/>
          <w:lang w:eastAsia="zh-CN"/>
        </w:rPr>
        <w:t>不同的区域设置不同的预约人数。</w:t>
      </w:r>
    </w:p>
    <w:p w14:paraId="6D8BADBE"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预约完成后通知用户体检区域。</w:t>
      </w:r>
    </w:p>
    <w:p w14:paraId="229556B9" w14:textId="77777777" w:rsidR="00043AC4" w:rsidRDefault="006D670A">
      <w:pPr>
        <w:spacing w:line="360" w:lineRule="auto"/>
        <w:jc w:val="left"/>
        <w:rPr>
          <w:rFonts w:ascii="宋体" w:hAnsi="宋体"/>
          <w:bCs/>
          <w:szCs w:val="21"/>
        </w:rPr>
      </w:pPr>
      <w:r>
        <w:rPr>
          <w:rFonts w:ascii="宋体" w:hAnsi="宋体" w:hint="eastAsia"/>
        </w:rPr>
        <w:t>(2)</w:t>
      </w:r>
      <w:r>
        <w:rPr>
          <w:rFonts w:ascii="宋体" w:hAnsi="宋体" w:hint="eastAsia"/>
          <w:bCs/>
          <w:szCs w:val="21"/>
        </w:rPr>
        <w:t>个人预约</w:t>
      </w:r>
    </w:p>
    <w:p w14:paraId="562CC50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支持自主选择体检套餐，预约时间等操作。</w:t>
      </w:r>
    </w:p>
    <w:p w14:paraId="0E909FB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支持选择套餐选择后加减项操作。</w:t>
      </w:r>
    </w:p>
    <w:p w14:paraId="5D4C5CC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自主选择项目</w:t>
      </w:r>
      <w:r>
        <w:rPr>
          <w:rFonts w:ascii="宋体" w:eastAsia="宋体" w:hAnsi="宋体" w:hint="eastAsia"/>
          <w:szCs w:val="21"/>
          <w:lang w:eastAsia="zh-CN"/>
        </w:rPr>
        <w:t>,</w:t>
      </w:r>
      <w:r>
        <w:rPr>
          <w:rFonts w:ascii="宋体" w:eastAsia="宋体" w:hAnsi="宋体" w:hint="eastAsia"/>
          <w:szCs w:val="21"/>
          <w:lang w:eastAsia="zh-CN"/>
        </w:rPr>
        <w:t>并有互斥关联提示。</w:t>
      </w:r>
    </w:p>
    <w:p w14:paraId="5590906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选项可显示临床意义或提示。</w:t>
      </w:r>
    </w:p>
    <w:p w14:paraId="2600327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支持线上预约及多种缴费方式。</w:t>
      </w:r>
    </w:p>
    <w:p w14:paraId="709C7C1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预约成功后推送就诊通知。</w:t>
      </w:r>
    </w:p>
    <w:p w14:paraId="3E5119B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微信用户</w:t>
      </w:r>
      <w:proofErr w:type="gramEnd"/>
      <w:r>
        <w:rPr>
          <w:rFonts w:ascii="宋体" w:eastAsia="宋体" w:hAnsi="宋体" w:hint="eastAsia"/>
          <w:szCs w:val="21"/>
          <w:lang w:eastAsia="zh-CN"/>
        </w:rPr>
        <w:t>可关联亲属切换人员选项。</w:t>
      </w:r>
    </w:p>
    <w:p w14:paraId="4853F3C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支持用户绑定信息自主修改。</w:t>
      </w:r>
    </w:p>
    <w:p w14:paraId="57BB9D30"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支持选项自动带出辅材项目及项目金额</w:t>
      </w:r>
      <w:r>
        <w:rPr>
          <w:rFonts w:ascii="宋体" w:eastAsia="宋体" w:hAnsi="宋体" w:hint="eastAsia"/>
          <w:szCs w:val="21"/>
          <w:lang w:eastAsia="zh-CN"/>
        </w:rPr>
        <w:t>(</w:t>
      </w:r>
      <w:r>
        <w:rPr>
          <w:rFonts w:ascii="宋体" w:eastAsia="宋体" w:hAnsi="宋体" w:hint="eastAsia"/>
          <w:szCs w:val="21"/>
          <w:lang w:eastAsia="zh-CN"/>
        </w:rPr>
        <w:t>如检验项目试管费</w:t>
      </w:r>
      <w:r>
        <w:rPr>
          <w:rFonts w:ascii="宋体" w:eastAsia="宋体" w:hAnsi="宋体" w:hint="eastAsia"/>
          <w:szCs w:val="21"/>
          <w:lang w:eastAsia="zh-CN"/>
        </w:rPr>
        <w:t>,</w:t>
      </w:r>
      <w:r>
        <w:rPr>
          <w:rFonts w:ascii="宋体" w:eastAsia="宋体" w:hAnsi="宋体" w:hint="eastAsia"/>
          <w:szCs w:val="21"/>
          <w:lang w:eastAsia="zh-CN"/>
        </w:rPr>
        <w:t>需满足并管规则</w:t>
      </w:r>
      <w:r>
        <w:rPr>
          <w:rFonts w:ascii="宋体" w:eastAsia="宋体" w:hAnsi="宋体" w:hint="eastAsia"/>
          <w:szCs w:val="21"/>
          <w:lang w:eastAsia="zh-CN"/>
        </w:rPr>
        <w:t>)</w:t>
      </w:r>
      <w:r>
        <w:rPr>
          <w:rFonts w:ascii="宋体" w:eastAsia="宋体" w:hAnsi="宋体" w:hint="eastAsia"/>
          <w:szCs w:val="21"/>
          <w:lang w:eastAsia="zh-CN"/>
        </w:rPr>
        <w:t>。</w:t>
      </w:r>
    </w:p>
    <w:p w14:paraId="538A255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根据院内管理需要设置取消预约规则。</w:t>
      </w:r>
    </w:p>
    <w:p w14:paraId="75C81BF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系统可以设置某一些类型的项目为加项项目，可以在</w:t>
      </w:r>
      <w:proofErr w:type="gramStart"/>
      <w:r>
        <w:rPr>
          <w:rFonts w:ascii="宋体" w:eastAsia="宋体" w:hAnsi="宋体" w:hint="eastAsia"/>
          <w:szCs w:val="21"/>
          <w:lang w:eastAsia="zh-CN"/>
        </w:rPr>
        <w:t>微信端做</w:t>
      </w:r>
      <w:proofErr w:type="gramEnd"/>
      <w:r>
        <w:rPr>
          <w:rFonts w:ascii="宋体" w:eastAsia="宋体" w:hAnsi="宋体" w:hint="eastAsia"/>
          <w:szCs w:val="21"/>
          <w:lang w:eastAsia="zh-CN"/>
        </w:rPr>
        <w:t>加项操作。</w:t>
      </w:r>
    </w:p>
    <w:p w14:paraId="18E632B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未体检并且未收费，可修改已选的体检项目，收费后需退款后，才能再次修改体检项目。</w:t>
      </w:r>
    </w:p>
    <w:p w14:paraId="5233874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lastRenderedPageBreak/>
        <w:sym w:font="Wingdings" w:char="F0A7"/>
      </w:r>
      <w:proofErr w:type="gramStart"/>
      <w:r>
        <w:rPr>
          <w:rFonts w:ascii="宋体" w:eastAsia="宋体" w:hAnsi="宋体" w:hint="eastAsia"/>
          <w:szCs w:val="21"/>
          <w:lang w:eastAsia="zh-CN"/>
        </w:rPr>
        <w:t>微信预约端某</w:t>
      </w:r>
      <w:proofErr w:type="gramEnd"/>
      <w:r>
        <w:rPr>
          <w:rFonts w:ascii="宋体" w:eastAsia="宋体" w:hAnsi="宋体" w:hint="eastAsia"/>
          <w:szCs w:val="21"/>
          <w:lang w:eastAsia="zh-CN"/>
        </w:rPr>
        <w:t>日期备注为节假日后自动识别不放号不预约，并同时兼有人工修改确定权限。</w:t>
      </w:r>
    </w:p>
    <w:p w14:paraId="1DDA1DA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如遇特殊情况，可通过</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或短信通知已预约客户暂停体检信息。</w:t>
      </w:r>
    </w:p>
    <w:p w14:paraId="53B0DF4B" w14:textId="77777777" w:rsidR="00043AC4" w:rsidRDefault="006D670A">
      <w:pPr>
        <w:pStyle w:val="M"/>
        <w:ind w:firstLineChars="0" w:firstLine="0"/>
        <w:rPr>
          <w:rFonts w:ascii="宋体" w:hAnsi="宋体"/>
          <w:b/>
          <w:bCs/>
          <w:szCs w:val="21"/>
          <w:lang w:eastAsia="zh-CN"/>
        </w:rPr>
      </w:pPr>
      <w:r>
        <w:rPr>
          <w:rFonts w:ascii="宋体" w:eastAsia="宋体" w:hAnsi="宋体" w:hint="eastAsia"/>
          <w:szCs w:val="21"/>
          <w:lang w:eastAsia="zh-CN"/>
        </w:rPr>
        <w:t>(3)</w:t>
      </w:r>
      <w:proofErr w:type="gramStart"/>
      <w:r>
        <w:rPr>
          <w:rFonts w:ascii="宋体" w:hAnsi="宋体" w:hint="eastAsia"/>
          <w:bCs/>
          <w:szCs w:val="21"/>
          <w:lang w:eastAsia="zh-CN"/>
        </w:rPr>
        <w:t>团检预约</w:t>
      </w:r>
      <w:proofErr w:type="gramEnd"/>
    </w:p>
    <w:p w14:paraId="4373269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团检用户</w:t>
      </w:r>
      <w:proofErr w:type="gramEnd"/>
      <w:r>
        <w:rPr>
          <w:rFonts w:ascii="宋体" w:eastAsia="宋体" w:hAnsi="宋体" w:hint="eastAsia"/>
          <w:szCs w:val="21"/>
          <w:lang w:eastAsia="zh-CN"/>
        </w:rPr>
        <w:t>能通过后台导入到系统内，并且设置</w:t>
      </w:r>
      <w:proofErr w:type="gramStart"/>
      <w:r>
        <w:rPr>
          <w:rFonts w:ascii="宋体" w:eastAsia="宋体" w:hAnsi="宋体" w:hint="eastAsia"/>
          <w:szCs w:val="21"/>
          <w:lang w:eastAsia="zh-CN"/>
        </w:rPr>
        <w:t>好团检的</w:t>
      </w:r>
      <w:proofErr w:type="gramEnd"/>
      <w:r>
        <w:rPr>
          <w:rFonts w:ascii="宋体" w:eastAsia="宋体" w:hAnsi="宋体" w:hint="eastAsia"/>
          <w:szCs w:val="21"/>
          <w:lang w:eastAsia="zh-CN"/>
        </w:rPr>
        <w:t>预约时间，预约人数，</w:t>
      </w:r>
      <w:proofErr w:type="gramStart"/>
      <w:r>
        <w:rPr>
          <w:rFonts w:ascii="宋体" w:eastAsia="宋体" w:hAnsi="宋体" w:hint="eastAsia"/>
          <w:szCs w:val="21"/>
          <w:lang w:eastAsia="zh-CN"/>
        </w:rPr>
        <w:t>团检人员</w:t>
      </w:r>
      <w:proofErr w:type="gramEnd"/>
      <w:r>
        <w:rPr>
          <w:rFonts w:ascii="宋体" w:eastAsia="宋体" w:hAnsi="宋体" w:hint="eastAsia"/>
          <w:szCs w:val="21"/>
          <w:lang w:eastAsia="zh-CN"/>
        </w:rPr>
        <w:t>通过</w:t>
      </w:r>
      <w:proofErr w:type="gramStart"/>
      <w:r>
        <w:rPr>
          <w:rFonts w:ascii="宋体" w:eastAsia="宋体" w:hAnsi="宋体" w:hint="eastAsia"/>
          <w:szCs w:val="21"/>
          <w:lang w:eastAsia="zh-CN"/>
        </w:rPr>
        <w:t>微信端的团检</w:t>
      </w:r>
      <w:proofErr w:type="gramEnd"/>
      <w:r>
        <w:rPr>
          <w:rFonts w:ascii="宋体" w:eastAsia="宋体" w:hAnsi="宋体" w:hint="eastAsia"/>
          <w:szCs w:val="21"/>
          <w:lang w:eastAsia="zh-CN"/>
        </w:rPr>
        <w:t>入口，</w:t>
      </w:r>
      <w:proofErr w:type="gramStart"/>
      <w:r>
        <w:rPr>
          <w:rFonts w:ascii="宋体" w:eastAsia="宋体" w:hAnsi="宋体" w:hint="eastAsia"/>
          <w:szCs w:val="21"/>
          <w:lang w:eastAsia="zh-CN"/>
        </w:rPr>
        <w:t>预约团检设置</w:t>
      </w:r>
      <w:proofErr w:type="gramEnd"/>
      <w:r>
        <w:rPr>
          <w:rFonts w:ascii="宋体" w:eastAsia="宋体" w:hAnsi="宋体" w:hint="eastAsia"/>
          <w:szCs w:val="21"/>
          <w:lang w:eastAsia="zh-CN"/>
        </w:rPr>
        <w:t>的预约时间，完成预约。</w:t>
      </w:r>
    </w:p>
    <w:p w14:paraId="339C9A1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通过体检端生成的单位编码，识别人员单位及可选项目。</w:t>
      </w:r>
    </w:p>
    <w:p w14:paraId="19CF59E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团队人员加项，实现超额提醒</w:t>
      </w:r>
      <w:r>
        <w:rPr>
          <w:rFonts w:ascii="宋体" w:eastAsia="宋体" w:hAnsi="宋体" w:hint="eastAsia"/>
          <w:szCs w:val="21"/>
          <w:lang w:eastAsia="zh-CN"/>
        </w:rPr>
        <w:t>,</w:t>
      </w:r>
      <w:r>
        <w:rPr>
          <w:rFonts w:ascii="宋体" w:eastAsia="宋体" w:hAnsi="宋体" w:hint="eastAsia"/>
          <w:szCs w:val="21"/>
          <w:lang w:eastAsia="zh-CN"/>
        </w:rPr>
        <w:t>超额部分</w:t>
      </w:r>
      <w:proofErr w:type="gramStart"/>
      <w:r>
        <w:rPr>
          <w:rFonts w:ascii="宋体" w:eastAsia="宋体" w:hAnsi="宋体" w:hint="eastAsia"/>
          <w:szCs w:val="21"/>
          <w:lang w:eastAsia="zh-CN"/>
        </w:rPr>
        <w:t>费用微信支付</w:t>
      </w:r>
      <w:proofErr w:type="gramEnd"/>
      <w:r>
        <w:rPr>
          <w:rFonts w:ascii="宋体" w:eastAsia="宋体" w:hAnsi="宋体" w:hint="eastAsia"/>
          <w:szCs w:val="21"/>
          <w:lang w:eastAsia="zh-CN"/>
        </w:rPr>
        <w:t>。</w:t>
      </w:r>
    </w:p>
    <w:p w14:paraId="42B83FE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支持固定套餐</w:t>
      </w:r>
      <w:proofErr w:type="gramStart"/>
      <w:r>
        <w:rPr>
          <w:rFonts w:ascii="宋体" w:eastAsia="宋体" w:hAnsi="宋体" w:hint="eastAsia"/>
          <w:szCs w:val="21"/>
          <w:lang w:eastAsia="zh-CN"/>
        </w:rPr>
        <w:t>的团检单位</w:t>
      </w:r>
      <w:proofErr w:type="gramEnd"/>
      <w:r>
        <w:rPr>
          <w:rFonts w:ascii="宋体" w:eastAsia="宋体" w:hAnsi="宋体" w:hint="eastAsia"/>
          <w:szCs w:val="21"/>
          <w:lang w:eastAsia="zh-CN"/>
        </w:rPr>
        <w:t>预约体检时间。</w:t>
      </w:r>
    </w:p>
    <w:p w14:paraId="3177F348"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支持不固定套餐</w:t>
      </w:r>
      <w:proofErr w:type="gramStart"/>
      <w:r>
        <w:rPr>
          <w:rFonts w:ascii="宋体" w:eastAsia="宋体" w:hAnsi="宋体" w:hint="eastAsia"/>
          <w:szCs w:val="21"/>
          <w:lang w:eastAsia="zh-CN"/>
        </w:rPr>
        <w:t>的团检单位</w:t>
      </w:r>
      <w:proofErr w:type="gramEnd"/>
      <w:r>
        <w:rPr>
          <w:rFonts w:ascii="宋体" w:eastAsia="宋体" w:hAnsi="宋体" w:hint="eastAsia"/>
          <w:szCs w:val="21"/>
          <w:lang w:eastAsia="zh-CN"/>
        </w:rPr>
        <w:t>自主选项</w:t>
      </w:r>
      <w:r>
        <w:rPr>
          <w:rFonts w:ascii="宋体" w:eastAsia="宋体" w:hAnsi="宋体" w:hint="eastAsia"/>
          <w:szCs w:val="21"/>
          <w:lang w:eastAsia="zh-CN"/>
        </w:rPr>
        <w:t>,</w:t>
      </w:r>
      <w:r>
        <w:rPr>
          <w:rFonts w:ascii="宋体" w:eastAsia="宋体" w:hAnsi="宋体" w:hint="eastAsia"/>
          <w:szCs w:val="21"/>
          <w:lang w:eastAsia="zh-CN"/>
        </w:rPr>
        <w:t>并提供可选项目范围维护界面。</w:t>
      </w:r>
    </w:p>
    <w:p w14:paraId="61BCE8B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支持体检项目中部分固定套餐，部分自主选项，并提供可选项目范围维护界面</w:t>
      </w:r>
    </w:p>
    <w:p w14:paraId="2739CE3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支持选项</w:t>
      </w:r>
      <w:r>
        <w:rPr>
          <w:rFonts w:ascii="宋体" w:eastAsia="宋体" w:hAnsi="宋体" w:hint="eastAsia"/>
          <w:szCs w:val="21"/>
          <w:lang w:eastAsia="zh-CN"/>
        </w:rPr>
        <w:t>,</w:t>
      </w:r>
      <w:r>
        <w:rPr>
          <w:rFonts w:ascii="宋体" w:eastAsia="宋体" w:hAnsi="宋体" w:hint="eastAsia"/>
          <w:szCs w:val="21"/>
          <w:lang w:eastAsia="zh-CN"/>
        </w:rPr>
        <w:t>项目明细重复提醒。</w:t>
      </w:r>
    </w:p>
    <w:p w14:paraId="6FA7E95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支持选项</w:t>
      </w:r>
      <w:r>
        <w:rPr>
          <w:rFonts w:ascii="宋体" w:eastAsia="宋体" w:hAnsi="宋体" w:hint="eastAsia"/>
          <w:szCs w:val="21"/>
          <w:lang w:eastAsia="zh-CN"/>
        </w:rPr>
        <w:t>,</w:t>
      </w:r>
      <w:r>
        <w:rPr>
          <w:rFonts w:ascii="宋体" w:eastAsia="宋体" w:hAnsi="宋体" w:hint="eastAsia"/>
          <w:szCs w:val="21"/>
          <w:lang w:eastAsia="zh-CN"/>
        </w:rPr>
        <w:t>关联检查项目自动带出。</w:t>
      </w:r>
    </w:p>
    <w:p w14:paraId="17B0A480"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选项可显示临床意义及相关提示</w:t>
      </w:r>
    </w:p>
    <w:p w14:paraId="6EA384F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支持选项</w:t>
      </w:r>
      <w:r>
        <w:rPr>
          <w:rFonts w:ascii="宋体" w:eastAsia="宋体" w:hAnsi="宋体" w:hint="eastAsia"/>
          <w:szCs w:val="21"/>
          <w:lang w:eastAsia="zh-CN"/>
        </w:rPr>
        <w:t>,</w:t>
      </w:r>
      <w:r>
        <w:rPr>
          <w:rFonts w:ascii="宋体" w:eastAsia="宋体" w:hAnsi="宋体" w:hint="eastAsia"/>
          <w:szCs w:val="21"/>
          <w:lang w:eastAsia="zh-CN"/>
        </w:rPr>
        <w:t>自动带出辅材项目及项目金额</w:t>
      </w:r>
      <w:r>
        <w:rPr>
          <w:rFonts w:ascii="宋体" w:eastAsia="宋体" w:hAnsi="宋体" w:hint="eastAsia"/>
          <w:szCs w:val="21"/>
          <w:lang w:eastAsia="zh-CN"/>
        </w:rPr>
        <w:t>(</w:t>
      </w:r>
      <w:r>
        <w:rPr>
          <w:rFonts w:ascii="宋体" w:eastAsia="宋体" w:hAnsi="宋体" w:hint="eastAsia"/>
          <w:szCs w:val="21"/>
          <w:lang w:eastAsia="zh-CN"/>
        </w:rPr>
        <w:t>如检验项目试管费</w:t>
      </w:r>
      <w:r>
        <w:rPr>
          <w:rFonts w:ascii="宋体" w:eastAsia="宋体" w:hAnsi="宋体" w:hint="eastAsia"/>
          <w:szCs w:val="21"/>
          <w:lang w:eastAsia="zh-CN"/>
        </w:rPr>
        <w:t>,</w:t>
      </w:r>
      <w:r>
        <w:rPr>
          <w:rFonts w:ascii="宋体" w:eastAsia="宋体" w:hAnsi="宋体" w:hint="eastAsia"/>
          <w:szCs w:val="21"/>
          <w:lang w:eastAsia="zh-CN"/>
        </w:rPr>
        <w:t>需满足并管规则</w:t>
      </w:r>
      <w:r>
        <w:rPr>
          <w:rFonts w:ascii="宋体" w:eastAsia="宋体" w:hAnsi="宋体" w:hint="eastAsia"/>
          <w:szCs w:val="21"/>
          <w:lang w:eastAsia="zh-CN"/>
        </w:rPr>
        <w:t>)</w:t>
      </w:r>
      <w:r>
        <w:rPr>
          <w:rFonts w:ascii="宋体" w:eastAsia="宋体" w:hAnsi="宋体" w:hint="eastAsia"/>
          <w:szCs w:val="21"/>
          <w:lang w:eastAsia="zh-CN"/>
        </w:rPr>
        <w:t>。</w:t>
      </w:r>
    </w:p>
    <w:p w14:paraId="1230AFA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可以根据单位需求，实现单位多种收费方式：普通单位套餐模式、定额模式、单位实收、单位套餐定额、定额和实际比较（采用低收费用）。</w:t>
      </w:r>
    </w:p>
    <w:p w14:paraId="70CE7A7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预约成功后推送就诊通知</w:t>
      </w:r>
    </w:p>
    <w:p w14:paraId="3C3C41C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根据院内管理需要设置取消预</w:t>
      </w:r>
      <w:r>
        <w:rPr>
          <w:rFonts w:ascii="宋体" w:eastAsia="宋体" w:hAnsi="宋体" w:hint="eastAsia"/>
          <w:szCs w:val="21"/>
          <w:lang w:eastAsia="zh-CN"/>
        </w:rPr>
        <w:t>约规则。</w:t>
      </w:r>
    </w:p>
    <w:p w14:paraId="6EB44B8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系统可以设置某一些类型的项目为加项项目，可以在</w:t>
      </w:r>
      <w:proofErr w:type="gramStart"/>
      <w:r>
        <w:rPr>
          <w:rFonts w:ascii="宋体" w:eastAsia="宋体" w:hAnsi="宋体" w:hint="eastAsia"/>
          <w:szCs w:val="21"/>
          <w:lang w:eastAsia="zh-CN"/>
        </w:rPr>
        <w:t>微信端做</w:t>
      </w:r>
      <w:proofErr w:type="gramEnd"/>
      <w:r>
        <w:rPr>
          <w:rFonts w:ascii="宋体" w:eastAsia="宋体" w:hAnsi="宋体" w:hint="eastAsia"/>
          <w:szCs w:val="21"/>
          <w:lang w:eastAsia="zh-CN"/>
        </w:rPr>
        <w:t>加项操作。</w:t>
      </w:r>
    </w:p>
    <w:p w14:paraId="15C26AE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未体检并且未收费，可以修改已选的体检项目，收费后需退款后，才能再次改体检项目。</w:t>
      </w:r>
    </w:p>
    <w:p w14:paraId="5E8B4F38"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szCs w:val="21"/>
          <w:lang w:eastAsia="zh-CN"/>
        </w:rPr>
        <w:t>(4)</w:t>
      </w:r>
      <w:r>
        <w:rPr>
          <w:rFonts w:ascii="宋体" w:eastAsia="宋体" w:hAnsi="宋体" w:hint="eastAsia"/>
          <w:szCs w:val="21"/>
          <w:lang w:eastAsia="zh-CN"/>
        </w:rPr>
        <w:t>问卷管理</w:t>
      </w:r>
    </w:p>
    <w:p w14:paraId="216AFF7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健康问卷</w:t>
      </w:r>
      <w:r>
        <w:rPr>
          <w:rFonts w:ascii="宋体" w:hAnsi="宋体" w:hint="eastAsia"/>
          <w:lang w:eastAsia="zh-CN"/>
        </w:rPr>
        <w:t>、</w:t>
      </w:r>
      <w:r>
        <w:rPr>
          <w:rFonts w:ascii="宋体" w:eastAsia="宋体" w:hAnsi="宋体" w:hint="eastAsia"/>
          <w:szCs w:val="21"/>
          <w:lang w:eastAsia="zh-CN"/>
        </w:rPr>
        <w:t>新冠问卷、女性妇科问卷、</w:t>
      </w:r>
      <w:r>
        <w:rPr>
          <w:rFonts w:ascii="宋体" w:eastAsia="宋体" w:hAnsi="宋体" w:hint="eastAsia"/>
          <w:szCs w:val="21"/>
          <w:lang w:eastAsia="zh-CN"/>
        </w:rPr>
        <w:t xml:space="preserve"> </w:t>
      </w:r>
      <w:r>
        <w:rPr>
          <w:rFonts w:ascii="宋体" w:eastAsia="宋体" w:hAnsi="宋体" w:hint="eastAsia"/>
          <w:szCs w:val="21"/>
          <w:lang w:eastAsia="zh-CN"/>
        </w:rPr>
        <w:t>儿童检查问卷等。</w:t>
      </w:r>
    </w:p>
    <w:p w14:paraId="20D8710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支持问卷</w:t>
      </w:r>
      <w:r>
        <w:rPr>
          <w:rFonts w:ascii="宋体" w:eastAsia="宋体" w:hAnsi="宋体" w:hint="eastAsia"/>
          <w:szCs w:val="21"/>
          <w:lang w:eastAsia="zh-CN"/>
        </w:rPr>
        <w:t>预览并可修改内容打印。</w:t>
      </w:r>
    </w:p>
    <w:p w14:paraId="2A759EE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可</w:t>
      </w:r>
      <w:r>
        <w:rPr>
          <w:rFonts w:ascii="宋体" w:eastAsia="宋体" w:hAnsi="宋体" w:hint="eastAsia"/>
          <w:szCs w:val="21"/>
          <w:lang w:eastAsia="zh-CN"/>
        </w:rPr>
        <w:t>根据体检中心业务需要增删查改问卷。</w:t>
      </w:r>
    </w:p>
    <w:p w14:paraId="070DCE8D" w14:textId="4F64FF8C" w:rsidR="00043AC4" w:rsidRDefault="006D670A">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hAnsi="宋体" w:hint="eastAsia"/>
          <w:lang w:eastAsia="zh-CN"/>
        </w:rPr>
        <w:t>可</w:t>
      </w:r>
      <w:r>
        <w:rPr>
          <w:rFonts w:ascii="宋体" w:eastAsia="宋体" w:hAnsi="宋体" w:hint="eastAsia"/>
          <w:szCs w:val="21"/>
          <w:lang w:eastAsia="zh-CN"/>
        </w:rPr>
        <w:t>根据医院自身要求定制开发问卷。</w:t>
      </w:r>
    </w:p>
    <w:p w14:paraId="37B9ACCC" w14:textId="77777777" w:rsidR="00043AC4" w:rsidRDefault="006D670A">
      <w:pPr>
        <w:spacing w:line="360" w:lineRule="auto"/>
        <w:jc w:val="left"/>
        <w:rPr>
          <w:rFonts w:ascii="宋体" w:hAnsi="宋体"/>
          <w:b/>
          <w:bCs/>
          <w:szCs w:val="21"/>
        </w:rPr>
      </w:pPr>
      <w:r>
        <w:rPr>
          <w:rFonts w:ascii="宋体" w:hAnsi="宋体" w:hint="eastAsia"/>
          <w:szCs w:val="21"/>
        </w:rPr>
        <w:t>(5)</w:t>
      </w:r>
      <w:r>
        <w:rPr>
          <w:rFonts w:ascii="宋体" w:hAnsi="宋体" w:hint="eastAsia"/>
          <w:bCs/>
          <w:szCs w:val="21"/>
        </w:rPr>
        <w:t>预约改期</w:t>
      </w:r>
    </w:p>
    <w:p w14:paraId="6926E31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支持未签到用户可改期体检。</w:t>
      </w:r>
    </w:p>
    <w:p w14:paraId="13E24F5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lastRenderedPageBreak/>
        <w:sym w:font="Wingdings" w:char="F0A7"/>
      </w:r>
      <w:r>
        <w:rPr>
          <w:rFonts w:ascii="宋体" w:hAnsi="宋体" w:hint="eastAsia"/>
          <w:lang w:eastAsia="zh-CN"/>
        </w:rPr>
        <w:t>可</w:t>
      </w:r>
      <w:r>
        <w:rPr>
          <w:rFonts w:ascii="宋体" w:eastAsia="宋体" w:hAnsi="宋体" w:hint="eastAsia"/>
          <w:szCs w:val="21"/>
          <w:lang w:eastAsia="zh-CN"/>
        </w:rPr>
        <w:t>根据院内管理要求设置不能改期条件。</w:t>
      </w:r>
    </w:p>
    <w:p w14:paraId="6C0B2EC5" w14:textId="77777777" w:rsidR="00043AC4" w:rsidRDefault="006D670A">
      <w:pPr>
        <w:spacing w:line="360" w:lineRule="auto"/>
        <w:jc w:val="left"/>
        <w:rPr>
          <w:rFonts w:ascii="宋体" w:hAnsi="宋体"/>
          <w:bCs/>
          <w:szCs w:val="21"/>
        </w:rPr>
      </w:pPr>
      <w:r>
        <w:rPr>
          <w:rFonts w:ascii="宋体" w:hAnsi="宋体" w:hint="eastAsia"/>
          <w:bCs/>
          <w:szCs w:val="21"/>
        </w:rPr>
        <w:t>(6)</w:t>
      </w:r>
      <w:r>
        <w:rPr>
          <w:rFonts w:ascii="宋体" w:hAnsi="宋体" w:hint="eastAsia"/>
          <w:bCs/>
          <w:szCs w:val="21"/>
        </w:rPr>
        <w:t>到检功能</w:t>
      </w:r>
    </w:p>
    <w:p w14:paraId="040E3E2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支持与体检系统数据交互。</w:t>
      </w:r>
    </w:p>
    <w:p w14:paraId="3173C22D"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支持根据预约时间判断是否到检。</w:t>
      </w:r>
    </w:p>
    <w:p w14:paraId="40ED07E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szCs w:val="21"/>
          <w:lang w:eastAsia="zh-CN"/>
        </w:rPr>
        <w:t>扫描</w:t>
      </w:r>
      <w:r>
        <w:rPr>
          <w:rFonts w:ascii="宋体" w:eastAsia="宋体" w:hAnsi="宋体" w:hint="eastAsia"/>
          <w:szCs w:val="21"/>
          <w:lang w:eastAsia="zh-CN"/>
        </w:rPr>
        <w:t>到检一维码或</w:t>
      </w:r>
      <w:r>
        <w:rPr>
          <w:rFonts w:ascii="宋体" w:eastAsia="宋体" w:hAnsi="宋体"/>
          <w:szCs w:val="21"/>
          <w:lang w:eastAsia="zh-CN"/>
        </w:rPr>
        <w:t>二维码</w:t>
      </w:r>
      <w:r>
        <w:rPr>
          <w:rFonts w:ascii="宋体" w:eastAsia="宋体" w:hAnsi="宋体" w:hint="eastAsia"/>
          <w:szCs w:val="21"/>
          <w:lang w:eastAsia="zh-CN"/>
        </w:rPr>
        <w:t>，</w:t>
      </w:r>
      <w:r>
        <w:rPr>
          <w:rFonts w:ascii="宋体" w:eastAsia="宋体" w:hAnsi="宋体"/>
          <w:szCs w:val="21"/>
          <w:lang w:eastAsia="zh-CN"/>
        </w:rPr>
        <w:t>可以做到检操作</w:t>
      </w:r>
      <w:r>
        <w:rPr>
          <w:rFonts w:ascii="宋体" w:eastAsia="宋体" w:hAnsi="宋体" w:hint="eastAsia"/>
          <w:szCs w:val="21"/>
          <w:lang w:eastAsia="zh-CN"/>
        </w:rPr>
        <w:t>。</w:t>
      </w:r>
    </w:p>
    <w:p w14:paraId="6055BED3" w14:textId="77777777" w:rsidR="00043AC4" w:rsidRDefault="006D670A">
      <w:pPr>
        <w:spacing w:line="360" w:lineRule="auto"/>
        <w:jc w:val="left"/>
        <w:rPr>
          <w:rFonts w:ascii="宋体" w:hAnsi="宋体"/>
          <w:b/>
          <w:bCs/>
          <w:szCs w:val="21"/>
        </w:rPr>
      </w:pPr>
      <w:r>
        <w:rPr>
          <w:rFonts w:ascii="宋体" w:hAnsi="宋体" w:hint="eastAsia"/>
          <w:szCs w:val="21"/>
        </w:rPr>
        <w:t>(7)</w:t>
      </w:r>
      <w:r>
        <w:rPr>
          <w:rFonts w:ascii="宋体" w:hAnsi="宋体" w:hint="eastAsia"/>
          <w:bCs/>
          <w:szCs w:val="21"/>
        </w:rPr>
        <w:t>绿色通道</w:t>
      </w:r>
    </w:p>
    <w:p w14:paraId="5486998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现场人员可以扫描绿色通道</w:t>
      </w:r>
      <w:proofErr w:type="gramStart"/>
      <w:r>
        <w:rPr>
          <w:rFonts w:ascii="宋体" w:eastAsia="宋体" w:hAnsi="宋体" w:hint="eastAsia"/>
          <w:szCs w:val="21"/>
          <w:lang w:eastAsia="zh-CN"/>
        </w:rPr>
        <w:t>二维码</w:t>
      </w:r>
      <w:proofErr w:type="gramEnd"/>
      <w:r>
        <w:rPr>
          <w:rFonts w:ascii="宋体" w:eastAsia="宋体" w:hAnsi="宋体" w:hint="eastAsia"/>
          <w:szCs w:val="21"/>
          <w:lang w:eastAsia="zh-CN"/>
        </w:rPr>
        <w:t>,</w:t>
      </w:r>
      <w:r>
        <w:rPr>
          <w:rFonts w:ascii="宋体" w:eastAsia="宋体" w:hAnsi="宋体" w:hint="eastAsia"/>
          <w:szCs w:val="21"/>
          <w:lang w:eastAsia="zh-CN"/>
        </w:rPr>
        <w:t>并根据医院需要</w:t>
      </w:r>
      <w:proofErr w:type="gramStart"/>
      <w:r>
        <w:rPr>
          <w:rFonts w:ascii="宋体" w:eastAsia="宋体" w:hAnsi="宋体" w:hint="eastAsia"/>
          <w:szCs w:val="21"/>
          <w:lang w:eastAsia="zh-CN"/>
        </w:rPr>
        <w:t>做相关</w:t>
      </w:r>
      <w:proofErr w:type="gramEnd"/>
      <w:r>
        <w:rPr>
          <w:rFonts w:ascii="宋体" w:eastAsia="宋体" w:hAnsi="宋体" w:hint="eastAsia"/>
          <w:szCs w:val="21"/>
          <w:lang w:eastAsia="zh-CN"/>
        </w:rPr>
        <w:t>调整。</w:t>
      </w:r>
      <w:r>
        <w:rPr>
          <w:rFonts w:ascii="宋体" w:eastAsia="宋体" w:hAnsi="宋体" w:hint="eastAsia"/>
          <w:szCs w:val="21"/>
          <w:lang w:eastAsia="zh-CN"/>
        </w:rPr>
        <w:t xml:space="preserve">  </w:t>
      </w:r>
    </w:p>
    <w:p w14:paraId="4ABD2AC2"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与门诊系统</w:t>
      </w:r>
      <w:proofErr w:type="gramStart"/>
      <w:r>
        <w:rPr>
          <w:rFonts w:ascii="宋体" w:eastAsia="宋体" w:hAnsi="宋体" w:hint="eastAsia"/>
          <w:szCs w:val="21"/>
          <w:lang w:eastAsia="zh-CN"/>
        </w:rPr>
        <w:t>做对</w:t>
      </w:r>
      <w:proofErr w:type="gramEnd"/>
      <w:r>
        <w:rPr>
          <w:rFonts w:ascii="宋体" w:eastAsia="宋体" w:hAnsi="宋体" w:hint="eastAsia"/>
          <w:szCs w:val="21"/>
          <w:lang w:eastAsia="zh-CN"/>
        </w:rPr>
        <w:t>接，检后可快速挂号，绿色通道就医。</w:t>
      </w:r>
    </w:p>
    <w:p w14:paraId="561E3655" w14:textId="77777777" w:rsidR="00043AC4" w:rsidRDefault="006D670A">
      <w:pPr>
        <w:spacing w:line="360" w:lineRule="auto"/>
        <w:jc w:val="left"/>
        <w:rPr>
          <w:rFonts w:ascii="宋体" w:hAnsi="宋体"/>
          <w:b/>
          <w:bCs/>
          <w:szCs w:val="21"/>
        </w:rPr>
      </w:pPr>
      <w:r>
        <w:rPr>
          <w:rFonts w:ascii="宋体" w:hAnsi="宋体" w:hint="eastAsia"/>
          <w:szCs w:val="21"/>
        </w:rPr>
        <w:t>(8)</w:t>
      </w:r>
      <w:r>
        <w:rPr>
          <w:rFonts w:ascii="宋体" w:hAnsi="宋体" w:hint="eastAsia"/>
          <w:bCs/>
          <w:szCs w:val="21"/>
        </w:rPr>
        <w:t>检前提醒时间</w:t>
      </w:r>
    </w:p>
    <w:p w14:paraId="60173D4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可设置多个检前提醒时间，满足不同的用户的提醒习惯。</w:t>
      </w:r>
    </w:p>
    <w:p w14:paraId="7695F9C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将检</w:t>
      </w:r>
      <w:proofErr w:type="gramStart"/>
      <w:r>
        <w:rPr>
          <w:rFonts w:ascii="宋体" w:eastAsia="宋体" w:hAnsi="宋体" w:hint="eastAsia"/>
          <w:szCs w:val="21"/>
          <w:lang w:eastAsia="zh-CN"/>
        </w:rPr>
        <w:t>前健康</w:t>
      </w:r>
      <w:proofErr w:type="gramEnd"/>
      <w:r>
        <w:rPr>
          <w:rFonts w:ascii="宋体" w:eastAsia="宋体" w:hAnsi="宋体" w:hint="eastAsia"/>
          <w:szCs w:val="21"/>
          <w:lang w:eastAsia="zh-CN"/>
        </w:rPr>
        <w:t>申报等</w:t>
      </w:r>
      <w:proofErr w:type="gramStart"/>
      <w:r>
        <w:rPr>
          <w:rFonts w:ascii="宋体" w:eastAsia="宋体" w:hAnsi="宋体" w:hint="eastAsia"/>
          <w:szCs w:val="21"/>
          <w:lang w:eastAsia="zh-CN"/>
        </w:rPr>
        <w:t>二维码同步</w:t>
      </w:r>
      <w:proofErr w:type="gramEnd"/>
      <w:r>
        <w:rPr>
          <w:rFonts w:ascii="宋体" w:eastAsia="宋体" w:hAnsi="宋体" w:hint="eastAsia"/>
          <w:szCs w:val="21"/>
          <w:lang w:eastAsia="zh-CN"/>
        </w:rPr>
        <w:t>推送给体检客户。</w:t>
      </w:r>
    </w:p>
    <w:p w14:paraId="729BF0E0" w14:textId="77777777" w:rsidR="00043AC4" w:rsidRDefault="006D670A">
      <w:pPr>
        <w:spacing w:line="360" w:lineRule="auto"/>
        <w:jc w:val="left"/>
        <w:rPr>
          <w:rFonts w:ascii="宋体" w:hAnsi="宋体"/>
          <w:b/>
          <w:bCs/>
          <w:szCs w:val="21"/>
        </w:rPr>
      </w:pPr>
      <w:r>
        <w:rPr>
          <w:rFonts w:ascii="宋体" w:hAnsi="宋体" w:hint="eastAsia"/>
          <w:szCs w:val="21"/>
        </w:rPr>
        <w:t>(9)</w:t>
      </w:r>
      <w:r>
        <w:rPr>
          <w:rFonts w:ascii="宋体" w:hAnsi="宋体" w:hint="eastAsia"/>
          <w:bCs/>
          <w:szCs w:val="21"/>
        </w:rPr>
        <w:t>预约人数资源共享</w:t>
      </w:r>
    </w:p>
    <w:p w14:paraId="6374BA62" w14:textId="77777777" w:rsidR="00043AC4" w:rsidRDefault="006D670A">
      <w:pPr>
        <w:tabs>
          <w:tab w:val="left" w:pos="312"/>
        </w:tabs>
        <w:spacing w:line="360" w:lineRule="auto"/>
        <w:jc w:val="left"/>
        <w:rPr>
          <w:rFonts w:ascii="宋体" w:hAnsi="宋体"/>
          <w:szCs w:val="21"/>
        </w:rPr>
      </w:pPr>
      <w:r>
        <w:rPr>
          <w:rFonts w:ascii="宋体" w:hAnsi="宋体" w:hint="eastAsia"/>
        </w:rPr>
        <w:sym w:font="Wingdings" w:char="F0A7"/>
      </w:r>
      <w:r>
        <w:rPr>
          <w:rFonts w:ascii="宋体" w:hAnsi="宋体" w:hint="eastAsia"/>
        </w:rPr>
        <w:t>支持</w:t>
      </w:r>
      <w:r>
        <w:rPr>
          <w:rFonts w:ascii="宋体" w:hAnsi="宋体" w:hint="eastAsia"/>
          <w:szCs w:val="21"/>
        </w:rPr>
        <w:t>单位名额与个人名额可在配置条件下相互转换，如设定单位预约有效期时间，超过有效期时间未到预约时间的未预约单位名额可开放给个人。</w:t>
      </w:r>
    </w:p>
    <w:p w14:paraId="101F28E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未在单位规定时间内预约的员工，可以改期</w:t>
      </w:r>
      <w:proofErr w:type="gramStart"/>
      <w:r>
        <w:rPr>
          <w:rFonts w:ascii="宋体" w:eastAsia="宋体" w:hAnsi="宋体" w:hint="eastAsia"/>
          <w:szCs w:val="21"/>
          <w:lang w:eastAsia="zh-CN"/>
        </w:rPr>
        <w:t>约个人</w:t>
      </w:r>
      <w:proofErr w:type="gramEnd"/>
      <w:r>
        <w:rPr>
          <w:rFonts w:ascii="宋体" w:eastAsia="宋体" w:hAnsi="宋体" w:hint="eastAsia"/>
          <w:szCs w:val="21"/>
          <w:lang w:eastAsia="zh-CN"/>
        </w:rPr>
        <w:t>体检，体检中心无需重新给单位分配名额。</w:t>
      </w:r>
    </w:p>
    <w:p w14:paraId="1671F872"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szCs w:val="21"/>
          <w:lang w:eastAsia="zh-CN"/>
        </w:rPr>
        <w:t>(10)</w:t>
      </w:r>
      <w:r>
        <w:rPr>
          <w:rFonts w:ascii="宋体" w:eastAsia="宋体" w:hAnsi="宋体" w:hint="eastAsia"/>
          <w:szCs w:val="21"/>
          <w:lang w:eastAsia="zh-CN"/>
        </w:rPr>
        <w:t>医院停诊</w:t>
      </w:r>
    </w:p>
    <w:p w14:paraId="2D54F9E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护士操作停诊后，自动推送停诊通知，</w:t>
      </w:r>
      <w:proofErr w:type="gramStart"/>
      <w:r>
        <w:rPr>
          <w:rFonts w:ascii="宋体" w:eastAsia="宋体" w:hAnsi="宋体" w:hint="eastAsia"/>
          <w:szCs w:val="21"/>
          <w:lang w:eastAsia="zh-CN"/>
        </w:rPr>
        <w:t>若已线上</w:t>
      </w:r>
      <w:proofErr w:type="gramEnd"/>
      <w:r>
        <w:rPr>
          <w:rFonts w:ascii="宋体" w:eastAsia="宋体" w:hAnsi="宋体" w:hint="eastAsia"/>
          <w:szCs w:val="21"/>
          <w:lang w:eastAsia="zh-CN"/>
        </w:rPr>
        <w:t>缴费，可根据财务管理规定执行退费。</w:t>
      </w:r>
    </w:p>
    <w:p w14:paraId="3004714E"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szCs w:val="21"/>
          <w:lang w:eastAsia="zh-CN"/>
        </w:rPr>
        <w:t>(11)</w:t>
      </w:r>
      <w:r>
        <w:rPr>
          <w:rFonts w:ascii="宋体" w:eastAsia="宋体" w:hAnsi="宋体" w:hint="eastAsia"/>
          <w:szCs w:val="21"/>
          <w:lang w:eastAsia="zh-CN"/>
        </w:rPr>
        <w:t>医院调价</w:t>
      </w:r>
    </w:p>
    <w:p w14:paraId="357B9B5F"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hAnsi="宋体" w:hint="eastAsia"/>
          <w:lang w:eastAsia="zh-CN"/>
        </w:rPr>
        <w:t>支持</w:t>
      </w:r>
      <w:proofErr w:type="gramStart"/>
      <w:r>
        <w:rPr>
          <w:rFonts w:ascii="宋体" w:eastAsia="宋体" w:hAnsi="宋体" w:hint="eastAsia"/>
          <w:lang w:eastAsia="zh-CN"/>
        </w:rPr>
        <w:t>微信端</w:t>
      </w:r>
      <w:proofErr w:type="gramEnd"/>
      <w:r>
        <w:rPr>
          <w:rFonts w:ascii="宋体" w:eastAsia="宋体" w:hAnsi="宋体" w:hint="eastAsia"/>
          <w:lang w:eastAsia="zh-CN"/>
        </w:rPr>
        <w:t>套餐</w:t>
      </w:r>
      <w:r>
        <w:rPr>
          <w:rFonts w:ascii="宋体" w:eastAsia="宋体" w:hAnsi="宋体" w:hint="eastAsia"/>
          <w:lang w:eastAsia="zh-CN"/>
        </w:rPr>
        <w:t>/</w:t>
      </w:r>
      <w:r>
        <w:rPr>
          <w:rFonts w:ascii="宋体" w:eastAsia="宋体" w:hAnsi="宋体" w:hint="eastAsia"/>
          <w:lang w:eastAsia="zh-CN"/>
        </w:rPr>
        <w:t>项目价格显示可自动同步更新</w:t>
      </w:r>
      <w:r>
        <w:rPr>
          <w:rFonts w:ascii="宋体" w:eastAsia="宋体" w:hAnsi="宋体" w:hint="eastAsia"/>
          <w:szCs w:val="21"/>
          <w:lang w:eastAsia="zh-CN"/>
        </w:rPr>
        <w:t>。</w:t>
      </w:r>
    </w:p>
    <w:p w14:paraId="620463C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proofErr w:type="gramStart"/>
      <w:r>
        <w:rPr>
          <w:rFonts w:ascii="宋体" w:hAnsi="宋体" w:hint="eastAsia"/>
          <w:lang w:eastAsia="zh-CN"/>
        </w:rPr>
        <w:t>微信端</w:t>
      </w:r>
      <w:proofErr w:type="gramEnd"/>
      <w:r>
        <w:rPr>
          <w:rFonts w:ascii="宋体" w:hAnsi="宋体" w:hint="eastAsia"/>
          <w:lang w:eastAsia="zh-CN"/>
        </w:rPr>
        <w:t>已预约并已缴费</w:t>
      </w:r>
      <w:r>
        <w:rPr>
          <w:rFonts w:ascii="宋体" w:hAnsi="宋体" w:hint="eastAsia"/>
          <w:lang w:eastAsia="zh-CN"/>
        </w:rPr>
        <w:t>,</w:t>
      </w:r>
      <w:r>
        <w:rPr>
          <w:rFonts w:ascii="宋体" w:hAnsi="宋体" w:hint="eastAsia"/>
          <w:lang w:eastAsia="zh-CN"/>
        </w:rPr>
        <w:t>若预约体检日期执行新价格</w:t>
      </w:r>
      <w:r>
        <w:rPr>
          <w:rFonts w:ascii="宋体" w:hAnsi="宋体" w:hint="eastAsia"/>
          <w:lang w:eastAsia="zh-CN"/>
        </w:rPr>
        <w:t>,</w:t>
      </w:r>
      <w:r>
        <w:rPr>
          <w:rFonts w:ascii="宋体" w:hAnsi="宋体" w:hint="eastAsia"/>
          <w:lang w:eastAsia="zh-CN"/>
        </w:rPr>
        <w:t>自动推送调价通知</w:t>
      </w:r>
      <w:r>
        <w:rPr>
          <w:rFonts w:ascii="宋体" w:hAnsi="宋体" w:hint="eastAsia"/>
          <w:lang w:eastAsia="zh-CN"/>
        </w:rPr>
        <w:t>,</w:t>
      </w:r>
      <w:r>
        <w:rPr>
          <w:rFonts w:ascii="宋体" w:hAnsi="宋体" w:hint="eastAsia"/>
          <w:lang w:eastAsia="zh-CN"/>
        </w:rPr>
        <w:t>并根据财务科</w:t>
      </w:r>
      <w:r>
        <w:rPr>
          <w:rFonts w:ascii="宋体" w:hAnsi="宋体" w:hint="eastAsia"/>
          <w:lang w:eastAsia="zh-CN"/>
        </w:rPr>
        <w:t>,</w:t>
      </w:r>
      <w:r>
        <w:rPr>
          <w:rFonts w:ascii="宋体" w:hAnsi="宋体" w:hint="eastAsia"/>
          <w:lang w:eastAsia="zh-CN"/>
        </w:rPr>
        <w:t>体检中心要求执行退费</w:t>
      </w:r>
      <w:r>
        <w:rPr>
          <w:rFonts w:ascii="宋体" w:eastAsia="宋体" w:hAnsi="宋体" w:hint="eastAsia"/>
          <w:szCs w:val="21"/>
          <w:lang w:eastAsia="zh-CN"/>
        </w:rPr>
        <w:t>。</w:t>
      </w:r>
    </w:p>
    <w:p w14:paraId="5D74A21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同步</w:t>
      </w:r>
      <w:r>
        <w:rPr>
          <w:rFonts w:ascii="宋体" w:hAnsi="宋体" w:hint="eastAsia"/>
          <w:lang w:eastAsia="zh-CN"/>
        </w:rPr>
        <w:t>his</w:t>
      </w:r>
      <w:r>
        <w:rPr>
          <w:rFonts w:ascii="宋体" w:hAnsi="宋体" w:hint="eastAsia"/>
          <w:lang w:eastAsia="zh-CN"/>
        </w:rPr>
        <w:t>物价，院内</w:t>
      </w:r>
      <w:r>
        <w:rPr>
          <w:rFonts w:ascii="宋体" w:hAnsi="宋体" w:hint="eastAsia"/>
          <w:lang w:eastAsia="zh-CN"/>
        </w:rPr>
        <w:t>价格以</w:t>
      </w:r>
      <w:r>
        <w:rPr>
          <w:rFonts w:ascii="宋体" w:hAnsi="宋体" w:hint="eastAsia"/>
          <w:lang w:eastAsia="zh-CN"/>
        </w:rPr>
        <w:t>his</w:t>
      </w:r>
      <w:r>
        <w:rPr>
          <w:rFonts w:ascii="宋体" w:hAnsi="宋体" w:hint="eastAsia"/>
          <w:lang w:eastAsia="zh-CN"/>
        </w:rPr>
        <w:t>收费价格为准</w:t>
      </w:r>
      <w:r>
        <w:rPr>
          <w:rFonts w:ascii="宋体" w:eastAsia="宋体" w:hAnsi="宋体" w:hint="eastAsia"/>
          <w:szCs w:val="21"/>
          <w:lang w:eastAsia="zh-CN"/>
        </w:rPr>
        <w:t>。</w:t>
      </w:r>
    </w:p>
    <w:p w14:paraId="5E7AE2D5"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szCs w:val="21"/>
          <w:lang w:eastAsia="zh-CN"/>
        </w:rPr>
        <w:t xml:space="preserve">2. </w:t>
      </w:r>
      <w:r>
        <w:rPr>
          <w:rFonts w:ascii="宋体" w:eastAsia="宋体" w:hAnsi="宋体" w:hint="eastAsia"/>
          <w:b/>
          <w:bCs/>
          <w:szCs w:val="21"/>
          <w:lang w:eastAsia="zh-CN"/>
        </w:rPr>
        <w:t>医院介绍</w:t>
      </w:r>
    </w:p>
    <w:p w14:paraId="2B5CF21A" w14:textId="77777777" w:rsidR="00043AC4" w:rsidRDefault="006D670A">
      <w:pPr>
        <w:spacing w:line="360" w:lineRule="auto"/>
        <w:jc w:val="left"/>
        <w:rPr>
          <w:rFonts w:ascii="宋体" w:hAnsi="宋体"/>
          <w:b/>
          <w:bCs/>
          <w:szCs w:val="21"/>
        </w:rPr>
      </w:pPr>
      <w:r>
        <w:rPr>
          <w:rFonts w:ascii="宋体" w:hAnsi="宋体" w:hint="eastAsia"/>
          <w:szCs w:val="21"/>
        </w:rPr>
        <w:t>(1)</w:t>
      </w:r>
      <w:r>
        <w:rPr>
          <w:rFonts w:ascii="宋体" w:hAnsi="宋体" w:hint="eastAsia"/>
          <w:bCs/>
          <w:szCs w:val="21"/>
        </w:rPr>
        <w:t>医院简介</w:t>
      </w:r>
    </w:p>
    <w:p w14:paraId="27C0986D"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w:t>
      </w:r>
      <w:proofErr w:type="gramStart"/>
      <w:r>
        <w:rPr>
          <w:rFonts w:ascii="宋体" w:eastAsia="宋体" w:hAnsi="宋体" w:hint="eastAsia"/>
          <w:szCs w:val="21"/>
          <w:lang w:eastAsia="zh-CN"/>
        </w:rPr>
        <w:t>微信端显示</w:t>
      </w:r>
      <w:proofErr w:type="gramEnd"/>
      <w:r>
        <w:rPr>
          <w:rFonts w:ascii="宋体" w:eastAsia="宋体" w:hAnsi="宋体" w:hint="eastAsia"/>
          <w:szCs w:val="21"/>
          <w:lang w:eastAsia="zh-CN"/>
        </w:rPr>
        <w:t>医院简介的信息，并提供多样化展示方式。</w:t>
      </w:r>
    </w:p>
    <w:p w14:paraId="22A4644B" w14:textId="77777777" w:rsidR="00043AC4" w:rsidRDefault="006D670A">
      <w:pPr>
        <w:spacing w:line="360" w:lineRule="auto"/>
        <w:jc w:val="left"/>
        <w:rPr>
          <w:rFonts w:ascii="宋体" w:hAnsi="宋体"/>
          <w:b/>
          <w:bCs/>
          <w:szCs w:val="21"/>
        </w:rPr>
      </w:pPr>
      <w:r>
        <w:rPr>
          <w:rFonts w:ascii="宋体" w:hAnsi="宋体" w:hint="eastAsia"/>
          <w:szCs w:val="21"/>
        </w:rPr>
        <w:t>(2)</w:t>
      </w:r>
      <w:r>
        <w:rPr>
          <w:rFonts w:ascii="宋体" w:hAnsi="宋体" w:hint="eastAsia"/>
          <w:bCs/>
          <w:szCs w:val="21"/>
        </w:rPr>
        <w:t>体检指南</w:t>
      </w:r>
    </w:p>
    <w:p w14:paraId="17A84AC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体检前准备及部分体检项目注意事项都可在选择套餐或者项目的时候提醒。</w:t>
      </w:r>
    </w:p>
    <w:p w14:paraId="6AFD9845" w14:textId="03C186FB" w:rsidR="00043AC4" w:rsidRPr="00851FC8" w:rsidRDefault="006D670A" w:rsidP="00851FC8">
      <w:pPr>
        <w:numPr>
          <w:ilvl w:val="0"/>
          <w:numId w:val="3"/>
        </w:numPr>
        <w:spacing w:line="360" w:lineRule="auto"/>
        <w:jc w:val="left"/>
        <w:rPr>
          <w:rFonts w:ascii="宋体" w:hAnsi="宋体" w:hint="eastAsia"/>
          <w:bCs/>
          <w:szCs w:val="21"/>
        </w:rPr>
      </w:pPr>
      <w:r>
        <w:rPr>
          <w:rFonts w:ascii="宋体" w:hAnsi="宋体" w:hint="eastAsia"/>
        </w:rPr>
        <w:lastRenderedPageBreak/>
        <w:t>支持</w:t>
      </w:r>
      <w:r>
        <w:rPr>
          <w:rFonts w:ascii="宋体" w:hAnsi="宋体" w:hint="eastAsia"/>
          <w:bCs/>
          <w:szCs w:val="21"/>
        </w:rPr>
        <w:t>导航信息</w:t>
      </w:r>
    </w:p>
    <w:p w14:paraId="1DC77BA4"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3.</w:t>
      </w:r>
      <w:r>
        <w:rPr>
          <w:rFonts w:ascii="宋体" w:eastAsia="宋体" w:hAnsi="宋体" w:hint="eastAsia"/>
          <w:b/>
          <w:bCs/>
          <w:szCs w:val="21"/>
          <w:lang w:eastAsia="zh-CN"/>
        </w:rPr>
        <w:t xml:space="preserve"> </w:t>
      </w:r>
      <w:r>
        <w:rPr>
          <w:rFonts w:ascii="宋体" w:eastAsia="宋体" w:hAnsi="宋体" w:hint="eastAsia"/>
          <w:b/>
          <w:bCs/>
          <w:szCs w:val="21"/>
          <w:lang w:eastAsia="zh-CN"/>
        </w:rPr>
        <w:t>订单</w:t>
      </w:r>
      <w:proofErr w:type="spellStart"/>
      <w:r>
        <w:rPr>
          <w:rFonts w:ascii="宋体" w:hAnsi="宋体" w:hint="eastAsia"/>
          <w:b/>
          <w:bCs/>
          <w:szCs w:val="21"/>
        </w:rPr>
        <w:t>管理</w:t>
      </w:r>
      <w:proofErr w:type="spellEnd"/>
    </w:p>
    <w:p w14:paraId="08DEFDB3" w14:textId="77777777" w:rsidR="00043AC4" w:rsidRDefault="006D670A">
      <w:pPr>
        <w:spacing w:line="360" w:lineRule="auto"/>
        <w:jc w:val="left"/>
        <w:rPr>
          <w:rFonts w:ascii="宋体" w:hAnsi="宋体"/>
          <w:szCs w:val="21"/>
        </w:rPr>
      </w:pPr>
      <w:r>
        <w:rPr>
          <w:rFonts w:ascii="宋体" w:hAnsi="宋体" w:hint="eastAsia"/>
          <w:szCs w:val="21"/>
        </w:rPr>
        <w:t>(1)</w:t>
      </w:r>
      <w:r>
        <w:rPr>
          <w:rFonts w:ascii="宋体" w:hAnsi="宋体" w:hint="eastAsia"/>
          <w:bCs/>
          <w:szCs w:val="21"/>
        </w:rPr>
        <w:t>订单管理</w:t>
      </w:r>
    </w:p>
    <w:p w14:paraId="6DB77B90"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支持</w:t>
      </w:r>
      <w:proofErr w:type="gramStart"/>
      <w:r>
        <w:rPr>
          <w:rFonts w:ascii="宋体" w:hAnsi="宋体" w:hint="eastAsia"/>
          <w:lang w:eastAsia="zh-CN"/>
        </w:rPr>
        <w:t>微信订单</w:t>
      </w:r>
      <w:proofErr w:type="gramEnd"/>
      <w:r>
        <w:rPr>
          <w:rFonts w:ascii="宋体" w:hAnsi="宋体" w:hint="eastAsia"/>
          <w:lang w:eastAsia="zh-CN"/>
        </w:rPr>
        <w:t>查询</w:t>
      </w:r>
      <w:r>
        <w:rPr>
          <w:rFonts w:ascii="宋体" w:hAnsi="宋体" w:hint="eastAsia"/>
          <w:lang w:eastAsia="zh-CN"/>
        </w:rPr>
        <w:t>,</w:t>
      </w:r>
      <w:r>
        <w:rPr>
          <w:rFonts w:ascii="宋体" w:hAnsi="宋体" w:hint="eastAsia"/>
          <w:lang w:eastAsia="zh-CN"/>
        </w:rPr>
        <w:t>订单状态查询</w:t>
      </w:r>
      <w:r>
        <w:rPr>
          <w:rFonts w:ascii="宋体" w:eastAsia="宋体" w:hAnsi="宋体" w:hint="eastAsia"/>
          <w:szCs w:val="21"/>
          <w:lang w:eastAsia="zh-CN"/>
        </w:rPr>
        <w:t>。</w:t>
      </w:r>
    </w:p>
    <w:p w14:paraId="330C44B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支持订单筛选导出</w:t>
      </w:r>
      <w:r>
        <w:rPr>
          <w:rFonts w:ascii="宋体" w:eastAsia="宋体" w:hAnsi="宋体" w:hint="eastAsia"/>
          <w:szCs w:val="21"/>
          <w:lang w:eastAsia="zh-CN"/>
        </w:rPr>
        <w:t>。</w:t>
      </w:r>
    </w:p>
    <w:p w14:paraId="503381A3" w14:textId="536D316F" w:rsidR="00043AC4" w:rsidRDefault="006D670A">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hAnsi="宋体" w:hint="eastAsia"/>
          <w:lang w:eastAsia="zh-CN"/>
        </w:rPr>
        <w:t>可</w:t>
      </w:r>
      <w:r>
        <w:rPr>
          <w:rFonts w:ascii="宋体" w:eastAsia="宋体" w:hAnsi="宋体" w:hint="eastAsia"/>
          <w:szCs w:val="21"/>
          <w:lang w:eastAsia="zh-CN"/>
        </w:rPr>
        <w:t>根据医院管理流程调整退费控制。</w:t>
      </w:r>
    </w:p>
    <w:p w14:paraId="63011A76" w14:textId="77777777" w:rsidR="00043AC4" w:rsidRDefault="006D670A">
      <w:pPr>
        <w:spacing w:line="360" w:lineRule="auto"/>
        <w:jc w:val="left"/>
        <w:rPr>
          <w:rFonts w:ascii="宋体" w:hAnsi="宋体"/>
          <w:b/>
          <w:bCs/>
          <w:szCs w:val="21"/>
        </w:rPr>
      </w:pPr>
      <w:r>
        <w:rPr>
          <w:rFonts w:ascii="宋体" w:hAnsi="宋体" w:hint="eastAsia"/>
          <w:b/>
          <w:bCs/>
          <w:szCs w:val="21"/>
        </w:rPr>
        <w:t xml:space="preserve">4. </w:t>
      </w:r>
      <w:r>
        <w:rPr>
          <w:rFonts w:ascii="宋体" w:hAnsi="宋体" w:hint="eastAsia"/>
          <w:b/>
          <w:bCs/>
          <w:szCs w:val="21"/>
        </w:rPr>
        <w:t>用户中心</w:t>
      </w:r>
    </w:p>
    <w:p w14:paraId="3C610F50" w14:textId="77777777" w:rsidR="00043AC4" w:rsidRDefault="006D670A">
      <w:pPr>
        <w:spacing w:line="360" w:lineRule="auto"/>
        <w:jc w:val="left"/>
        <w:rPr>
          <w:rFonts w:ascii="宋体" w:hAnsi="宋体"/>
          <w:b/>
          <w:bCs/>
          <w:szCs w:val="21"/>
        </w:rPr>
      </w:pPr>
      <w:r>
        <w:rPr>
          <w:rFonts w:ascii="宋体" w:hAnsi="宋体" w:hint="eastAsia"/>
          <w:szCs w:val="21"/>
        </w:rPr>
        <w:t>(1)</w:t>
      </w:r>
      <w:r>
        <w:rPr>
          <w:rFonts w:ascii="宋体" w:hAnsi="宋体" w:hint="eastAsia"/>
          <w:bCs/>
          <w:szCs w:val="21"/>
        </w:rPr>
        <w:t>用户管理</w:t>
      </w:r>
    </w:p>
    <w:p w14:paraId="72953FD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自动归档用户信息。</w:t>
      </w:r>
    </w:p>
    <w:p w14:paraId="62BFC5EB" w14:textId="77777777" w:rsidR="00043AC4" w:rsidRDefault="006D670A">
      <w:pPr>
        <w:pStyle w:val="M"/>
        <w:ind w:firstLineChars="0" w:firstLine="0"/>
        <w:rPr>
          <w:rFonts w:ascii="宋体" w:hAnsi="宋体"/>
          <w:b/>
          <w:bCs/>
          <w:szCs w:val="21"/>
          <w:lang w:eastAsia="zh-CN"/>
        </w:rPr>
      </w:pPr>
      <w:r>
        <w:rPr>
          <w:rFonts w:ascii="宋体" w:hAnsi="宋体" w:hint="eastAsia"/>
          <w:lang w:eastAsia="zh-CN"/>
        </w:rPr>
        <w:sym w:font="Wingdings" w:char="F0A7"/>
      </w:r>
      <w:r>
        <w:rPr>
          <w:rFonts w:ascii="宋体" w:hAnsi="宋体" w:hint="eastAsia"/>
          <w:lang w:eastAsia="zh-CN"/>
        </w:rPr>
        <w:t>可根据院内管理要求设置注册信息</w:t>
      </w:r>
      <w:r>
        <w:rPr>
          <w:rFonts w:ascii="宋体" w:eastAsia="宋体" w:hAnsi="宋体" w:hint="eastAsia"/>
          <w:szCs w:val="21"/>
          <w:lang w:eastAsia="zh-CN"/>
        </w:rPr>
        <w:t>。</w:t>
      </w:r>
    </w:p>
    <w:p w14:paraId="7218B0E5" w14:textId="77777777" w:rsidR="00043AC4" w:rsidRDefault="006D670A">
      <w:pPr>
        <w:pStyle w:val="M"/>
        <w:ind w:firstLineChars="0" w:firstLine="0"/>
        <w:rPr>
          <w:rFonts w:ascii="宋体" w:hAnsi="宋体"/>
          <w:b/>
          <w:bCs/>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个人资料</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编辑修改。</w:t>
      </w:r>
    </w:p>
    <w:p w14:paraId="384729F1" w14:textId="77777777" w:rsidR="00043AC4" w:rsidRDefault="006D670A">
      <w:pPr>
        <w:pStyle w:val="M"/>
        <w:ind w:firstLineChars="0" w:firstLine="0"/>
        <w:rPr>
          <w:rFonts w:ascii="宋体" w:hAnsi="宋体"/>
          <w:b/>
          <w:bCs/>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可以查询用户的所有预约记录。</w:t>
      </w:r>
    </w:p>
    <w:p w14:paraId="1D20D9F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支持体检人绑定亲属关系人员。</w:t>
      </w:r>
    </w:p>
    <w:p w14:paraId="1057BE24" w14:textId="77777777" w:rsidR="00043AC4" w:rsidRDefault="006D670A">
      <w:pPr>
        <w:spacing w:line="360" w:lineRule="auto"/>
        <w:jc w:val="left"/>
        <w:rPr>
          <w:rFonts w:ascii="宋体" w:hAnsi="宋体"/>
          <w:bCs/>
          <w:szCs w:val="21"/>
        </w:rPr>
      </w:pPr>
      <w:r>
        <w:rPr>
          <w:rFonts w:ascii="宋体" w:hAnsi="宋体" w:hint="eastAsia"/>
          <w:szCs w:val="21"/>
        </w:rPr>
        <w:t>(2)</w:t>
      </w:r>
      <w:r>
        <w:rPr>
          <w:rFonts w:ascii="宋体" w:hAnsi="宋体" w:hint="eastAsia"/>
          <w:bCs/>
          <w:szCs w:val="21"/>
        </w:rPr>
        <w:t>意见反馈方式</w:t>
      </w:r>
    </w:p>
    <w:p w14:paraId="00E1A312" w14:textId="0086EE36" w:rsidR="00043AC4" w:rsidRDefault="006D670A">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eastAsia="宋体" w:hAnsi="宋体" w:hint="eastAsia"/>
          <w:szCs w:val="21"/>
          <w:lang w:eastAsia="zh-CN"/>
        </w:rPr>
        <w:t>根据医院要求设置用户意见反馈方式。</w:t>
      </w:r>
    </w:p>
    <w:p w14:paraId="6B398C87"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szCs w:val="21"/>
          <w:lang w:eastAsia="zh-CN"/>
        </w:rPr>
        <w:t xml:space="preserve">5. </w:t>
      </w:r>
      <w:r>
        <w:rPr>
          <w:rFonts w:ascii="宋体" w:eastAsia="宋体" w:hAnsi="宋体" w:hint="eastAsia"/>
          <w:b/>
          <w:bCs/>
          <w:szCs w:val="21"/>
          <w:lang w:eastAsia="zh-CN"/>
        </w:rPr>
        <w:t>管理功能</w:t>
      </w:r>
    </w:p>
    <w:p w14:paraId="19D11095" w14:textId="77777777" w:rsidR="00043AC4" w:rsidRDefault="006D670A">
      <w:pPr>
        <w:spacing w:line="360" w:lineRule="auto"/>
        <w:jc w:val="left"/>
        <w:rPr>
          <w:rFonts w:ascii="宋体" w:hAnsi="宋体"/>
          <w:bCs/>
          <w:szCs w:val="21"/>
        </w:rPr>
      </w:pPr>
      <w:r>
        <w:rPr>
          <w:rFonts w:ascii="宋体" w:hAnsi="宋体" w:hint="eastAsia"/>
          <w:szCs w:val="21"/>
        </w:rPr>
        <w:t>(1)</w:t>
      </w:r>
      <w:r>
        <w:rPr>
          <w:rFonts w:ascii="宋体" w:hAnsi="宋体" w:hint="eastAsia"/>
          <w:bCs/>
          <w:szCs w:val="21"/>
        </w:rPr>
        <w:t>单位时间发布后提醒</w:t>
      </w:r>
    </w:p>
    <w:p w14:paraId="0475D49D"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szCs w:val="21"/>
        </w:rPr>
        <w:t>单位时间发布到后，生成单位</w:t>
      </w:r>
      <w:proofErr w:type="gramStart"/>
      <w:r>
        <w:rPr>
          <w:rFonts w:ascii="宋体" w:hAnsi="宋体" w:hint="eastAsia"/>
          <w:szCs w:val="21"/>
        </w:rPr>
        <w:t>二维码和</w:t>
      </w:r>
      <w:proofErr w:type="gramEnd"/>
      <w:r>
        <w:rPr>
          <w:rFonts w:ascii="宋体" w:hAnsi="宋体" w:hint="eastAsia"/>
          <w:szCs w:val="21"/>
        </w:rPr>
        <w:t>预约详情。</w:t>
      </w:r>
    </w:p>
    <w:p w14:paraId="376A2C28" w14:textId="77777777" w:rsidR="00043AC4" w:rsidRDefault="006D670A">
      <w:pPr>
        <w:numPr>
          <w:ilvl w:val="0"/>
          <w:numId w:val="4"/>
        </w:numPr>
        <w:spacing w:line="360" w:lineRule="auto"/>
        <w:jc w:val="left"/>
        <w:rPr>
          <w:rFonts w:ascii="宋体" w:hAnsi="宋体"/>
          <w:bCs/>
          <w:szCs w:val="21"/>
        </w:rPr>
      </w:pPr>
      <w:proofErr w:type="gramStart"/>
      <w:r>
        <w:rPr>
          <w:rFonts w:ascii="宋体" w:hAnsi="宋体" w:hint="eastAsia"/>
          <w:bCs/>
          <w:szCs w:val="21"/>
        </w:rPr>
        <w:t>团检信息</w:t>
      </w:r>
      <w:proofErr w:type="gramEnd"/>
      <w:r>
        <w:rPr>
          <w:rFonts w:ascii="宋体" w:hAnsi="宋体" w:hint="eastAsia"/>
          <w:bCs/>
          <w:szCs w:val="21"/>
        </w:rPr>
        <w:t>批量导入</w:t>
      </w:r>
    </w:p>
    <w:p w14:paraId="7F2CB8F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hAnsi="宋体" w:hint="eastAsia"/>
          <w:lang w:eastAsia="zh-CN"/>
        </w:rPr>
        <w:t>支持</w:t>
      </w:r>
      <w:r>
        <w:rPr>
          <w:rFonts w:ascii="宋体" w:eastAsia="宋体" w:hAnsi="宋体" w:hint="eastAsia"/>
          <w:szCs w:val="21"/>
          <w:lang w:eastAsia="zh-CN"/>
        </w:rPr>
        <w:t>团检</w:t>
      </w:r>
      <w:proofErr w:type="gramEnd"/>
      <w:r>
        <w:rPr>
          <w:rFonts w:ascii="宋体" w:eastAsia="宋体" w:hAnsi="宋体" w:hint="eastAsia"/>
          <w:szCs w:val="21"/>
          <w:lang w:eastAsia="zh-CN"/>
        </w:rPr>
        <w:t>预约信息批量导入系统。</w:t>
      </w:r>
    </w:p>
    <w:p w14:paraId="71C0018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单位登记列表可根据年度，季度自动归类。</w:t>
      </w:r>
    </w:p>
    <w:p w14:paraId="6E070A7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hAnsi="宋体" w:hint="eastAsia"/>
          <w:lang w:eastAsia="zh-CN"/>
        </w:rPr>
        <w:t>支持</w:t>
      </w:r>
      <w:r>
        <w:rPr>
          <w:rFonts w:ascii="宋体" w:eastAsia="宋体" w:hAnsi="宋体" w:hint="eastAsia"/>
          <w:szCs w:val="21"/>
          <w:lang w:eastAsia="zh-CN"/>
        </w:rPr>
        <w:t>团检</w:t>
      </w:r>
      <w:proofErr w:type="gramEnd"/>
      <w:r>
        <w:rPr>
          <w:rFonts w:ascii="宋体" w:eastAsia="宋体" w:hAnsi="宋体" w:hint="eastAsia"/>
          <w:szCs w:val="21"/>
          <w:lang w:eastAsia="zh-CN"/>
        </w:rPr>
        <w:t>人员金额上限可批量设置</w:t>
      </w:r>
      <w:r>
        <w:rPr>
          <w:rFonts w:ascii="宋体" w:eastAsia="宋体" w:hAnsi="宋体" w:hint="eastAsia"/>
          <w:szCs w:val="21"/>
          <w:lang w:eastAsia="zh-CN"/>
        </w:rPr>
        <w:t>,</w:t>
      </w:r>
      <w:proofErr w:type="gramStart"/>
      <w:r>
        <w:rPr>
          <w:rFonts w:ascii="宋体" w:eastAsia="宋体" w:hAnsi="宋体" w:hint="eastAsia"/>
          <w:szCs w:val="21"/>
          <w:lang w:eastAsia="zh-CN"/>
        </w:rPr>
        <w:t>同个单位</w:t>
      </w:r>
      <w:proofErr w:type="gramEnd"/>
      <w:r>
        <w:rPr>
          <w:rFonts w:ascii="宋体" w:eastAsia="宋体" w:hAnsi="宋体" w:hint="eastAsia"/>
          <w:szCs w:val="21"/>
          <w:lang w:eastAsia="zh-CN"/>
        </w:rPr>
        <w:t>金额上限各不相同</w:t>
      </w:r>
      <w:r>
        <w:rPr>
          <w:rFonts w:ascii="宋体" w:eastAsia="宋体" w:hAnsi="宋体" w:hint="eastAsia"/>
          <w:szCs w:val="21"/>
          <w:lang w:eastAsia="zh-CN"/>
        </w:rPr>
        <w:t>,</w:t>
      </w:r>
      <w:r>
        <w:rPr>
          <w:rFonts w:ascii="宋体" w:eastAsia="宋体" w:hAnsi="宋体" w:hint="eastAsia"/>
          <w:szCs w:val="21"/>
          <w:lang w:eastAsia="zh-CN"/>
        </w:rPr>
        <w:t>可根据客户要求批量导入。</w:t>
      </w:r>
    </w:p>
    <w:p w14:paraId="1F29EF52" w14:textId="77777777" w:rsidR="00043AC4" w:rsidRDefault="006D670A">
      <w:pPr>
        <w:spacing w:line="360" w:lineRule="auto"/>
        <w:jc w:val="left"/>
        <w:rPr>
          <w:rFonts w:ascii="宋体" w:hAnsi="宋体"/>
          <w:b/>
          <w:bCs/>
          <w:szCs w:val="21"/>
        </w:rPr>
      </w:pPr>
      <w:r>
        <w:rPr>
          <w:rFonts w:ascii="宋体" w:hAnsi="宋体" w:hint="eastAsia"/>
        </w:rPr>
        <w:t>(3)</w:t>
      </w:r>
      <w:r>
        <w:rPr>
          <w:rFonts w:ascii="宋体" w:hAnsi="宋体" w:hint="eastAsia"/>
          <w:bCs/>
          <w:szCs w:val="21"/>
        </w:rPr>
        <w:t>预约管理</w:t>
      </w:r>
    </w:p>
    <w:p w14:paraId="26CEE02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后台可查询所有预约用户信息及详细记录。</w:t>
      </w:r>
    </w:p>
    <w:p w14:paraId="6979F6F5" w14:textId="77777777" w:rsidR="00043AC4" w:rsidRDefault="006D670A">
      <w:pPr>
        <w:pStyle w:val="M"/>
        <w:ind w:firstLineChars="0" w:firstLine="0"/>
        <w:rPr>
          <w:rFonts w:ascii="宋体" w:hAnsi="宋体"/>
          <w:bCs/>
          <w:szCs w:val="21"/>
          <w:lang w:eastAsia="zh-CN"/>
        </w:rPr>
      </w:pPr>
      <w:r>
        <w:rPr>
          <w:rFonts w:ascii="宋体" w:hAnsi="宋体" w:hint="eastAsia"/>
          <w:lang w:eastAsia="zh-CN"/>
        </w:rPr>
        <w:sym w:font="Wingdings" w:char="F0A7"/>
      </w:r>
      <w:r>
        <w:rPr>
          <w:rFonts w:ascii="宋体" w:eastAsia="宋体" w:hAnsi="宋体" w:hint="eastAsia"/>
          <w:szCs w:val="21"/>
          <w:lang w:eastAsia="zh-CN"/>
        </w:rPr>
        <w:t>管理医院的预约情况，同时可以增加新的预约。</w:t>
      </w:r>
    </w:p>
    <w:p w14:paraId="0703F717"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szCs w:val="21"/>
          <w:lang w:eastAsia="zh-CN"/>
        </w:rPr>
        <w:t>对订单可以进行加项处理，并在</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体现，用户可直接支付。</w:t>
      </w:r>
    </w:p>
    <w:p w14:paraId="3E2AD7EA" w14:textId="77777777" w:rsidR="00043AC4" w:rsidRDefault="006D670A">
      <w:pPr>
        <w:spacing w:line="360" w:lineRule="auto"/>
        <w:jc w:val="left"/>
        <w:rPr>
          <w:rFonts w:ascii="宋体" w:hAnsi="宋体"/>
          <w:bCs/>
          <w:szCs w:val="21"/>
        </w:rPr>
      </w:pPr>
      <w:r>
        <w:rPr>
          <w:rFonts w:ascii="宋体" w:hAnsi="宋体" w:hint="eastAsia"/>
          <w:bCs/>
          <w:szCs w:val="21"/>
        </w:rPr>
        <w:t>(4)</w:t>
      </w:r>
      <w:r>
        <w:rPr>
          <w:rFonts w:ascii="宋体" w:hAnsi="宋体" w:hint="eastAsia"/>
          <w:bCs/>
          <w:szCs w:val="21"/>
        </w:rPr>
        <w:t>时段管理</w:t>
      </w:r>
    </w:p>
    <w:p w14:paraId="0CAA0C7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可</w:t>
      </w:r>
      <w:r>
        <w:rPr>
          <w:rFonts w:ascii="宋体" w:eastAsia="宋体" w:hAnsi="宋体" w:hint="eastAsia"/>
          <w:szCs w:val="21"/>
          <w:lang w:eastAsia="zh-CN"/>
        </w:rPr>
        <w:t>设置每日预约的时间段和每个时间段的预约数量。</w:t>
      </w:r>
    </w:p>
    <w:p w14:paraId="72AC1C1F" w14:textId="77777777" w:rsidR="00043AC4" w:rsidRDefault="006D670A">
      <w:pPr>
        <w:spacing w:line="360" w:lineRule="auto"/>
        <w:jc w:val="left"/>
        <w:rPr>
          <w:rFonts w:ascii="宋体" w:hAnsi="宋体"/>
          <w:b/>
          <w:bCs/>
          <w:szCs w:val="21"/>
        </w:rPr>
      </w:pPr>
      <w:r>
        <w:rPr>
          <w:rFonts w:ascii="宋体" w:hAnsi="宋体" w:hint="eastAsia"/>
          <w:szCs w:val="21"/>
        </w:rPr>
        <w:lastRenderedPageBreak/>
        <w:t>(5)</w:t>
      </w:r>
      <w:r>
        <w:rPr>
          <w:rFonts w:ascii="宋体" w:hAnsi="宋体" w:hint="eastAsia"/>
          <w:bCs/>
          <w:szCs w:val="21"/>
        </w:rPr>
        <w:t>预约限制管理</w:t>
      </w:r>
    </w:p>
    <w:p w14:paraId="4FBFBFA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可</w:t>
      </w:r>
      <w:r>
        <w:rPr>
          <w:rFonts w:ascii="宋体" w:eastAsia="宋体" w:hAnsi="宋体" w:hint="eastAsia"/>
          <w:szCs w:val="21"/>
          <w:lang w:eastAsia="zh-CN"/>
        </w:rPr>
        <w:t>设置每日及每个时间段可预约的企业。</w:t>
      </w:r>
    </w:p>
    <w:p w14:paraId="0A2772C3" w14:textId="77777777" w:rsidR="00043AC4" w:rsidRDefault="006D670A">
      <w:pPr>
        <w:spacing w:line="360" w:lineRule="auto"/>
        <w:jc w:val="left"/>
        <w:rPr>
          <w:rFonts w:ascii="宋体" w:hAnsi="宋体"/>
          <w:b/>
          <w:bCs/>
          <w:szCs w:val="21"/>
        </w:rPr>
      </w:pPr>
      <w:r>
        <w:rPr>
          <w:rFonts w:ascii="宋体" w:hAnsi="宋体" w:hint="eastAsia"/>
          <w:szCs w:val="21"/>
        </w:rPr>
        <w:t>(6)</w:t>
      </w:r>
      <w:r>
        <w:rPr>
          <w:rFonts w:ascii="宋体" w:hAnsi="宋体" w:hint="eastAsia"/>
          <w:bCs/>
          <w:szCs w:val="21"/>
        </w:rPr>
        <w:t>单位用户类型</w:t>
      </w:r>
    </w:p>
    <w:p w14:paraId="266A4C3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设置单位用户类型，方便医护人员管理和排期。</w:t>
      </w:r>
    </w:p>
    <w:p w14:paraId="56FA248E" w14:textId="77777777" w:rsidR="00043AC4" w:rsidRDefault="006D670A">
      <w:pPr>
        <w:spacing w:line="360" w:lineRule="auto"/>
        <w:jc w:val="left"/>
        <w:rPr>
          <w:rFonts w:ascii="宋体" w:hAnsi="宋体"/>
          <w:b/>
          <w:bCs/>
          <w:szCs w:val="21"/>
        </w:rPr>
      </w:pPr>
      <w:r>
        <w:rPr>
          <w:rFonts w:ascii="宋体" w:hAnsi="宋体" w:hint="eastAsia"/>
          <w:szCs w:val="21"/>
        </w:rPr>
        <w:t>(7)</w:t>
      </w:r>
      <w:r>
        <w:rPr>
          <w:rFonts w:ascii="宋体" w:hAnsi="宋体" w:hint="eastAsia"/>
          <w:bCs/>
          <w:szCs w:val="21"/>
        </w:rPr>
        <w:t>瓶颈项目上限设置</w:t>
      </w:r>
    </w:p>
    <w:p w14:paraId="5559483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添加瓶颈项目上限管理逻辑，方便医护人员对单位人员排期。</w:t>
      </w:r>
    </w:p>
    <w:p w14:paraId="5D34E7CF" w14:textId="77777777" w:rsidR="00043AC4" w:rsidRDefault="006D670A">
      <w:pPr>
        <w:spacing w:line="360" w:lineRule="auto"/>
        <w:jc w:val="left"/>
        <w:rPr>
          <w:rFonts w:ascii="宋体" w:hAnsi="宋体"/>
          <w:szCs w:val="21"/>
        </w:rPr>
      </w:pPr>
      <w:r>
        <w:rPr>
          <w:rFonts w:ascii="宋体" w:hAnsi="宋体" w:hint="eastAsia"/>
          <w:szCs w:val="21"/>
        </w:rPr>
        <w:t>(8)</w:t>
      </w:r>
      <w:r>
        <w:rPr>
          <w:rFonts w:ascii="宋体" w:hAnsi="宋体" w:hint="eastAsia"/>
          <w:szCs w:val="21"/>
        </w:rPr>
        <w:t>支持医护人员排班设置。</w:t>
      </w:r>
    </w:p>
    <w:p w14:paraId="51ADCB03" w14:textId="77777777" w:rsidR="00043AC4" w:rsidRDefault="006D670A">
      <w:pPr>
        <w:pStyle w:val="M"/>
        <w:ind w:firstLineChars="0" w:firstLine="0"/>
        <w:rPr>
          <w:rFonts w:ascii="宋体" w:hAnsi="宋体"/>
          <w:b/>
          <w:bCs/>
          <w:lang w:eastAsia="zh-CN"/>
        </w:rPr>
      </w:pPr>
      <w:r>
        <w:rPr>
          <w:rFonts w:ascii="宋体" w:eastAsia="宋体" w:hAnsi="宋体" w:hint="eastAsia"/>
          <w:lang w:eastAsia="zh-CN"/>
        </w:rPr>
        <w:t>(9)</w:t>
      </w:r>
      <w:r>
        <w:rPr>
          <w:rFonts w:ascii="宋体" w:eastAsia="宋体" w:hAnsi="宋体" w:hint="eastAsia"/>
          <w:lang w:eastAsia="zh-CN"/>
        </w:rPr>
        <w:t>支持后台设置</w:t>
      </w:r>
      <w:r>
        <w:rPr>
          <w:rFonts w:ascii="宋体" w:hAnsi="宋体" w:hint="eastAsia"/>
          <w:bCs/>
          <w:lang w:eastAsia="zh-CN"/>
        </w:rPr>
        <w:t>是否允许加减项</w:t>
      </w:r>
    </w:p>
    <w:p w14:paraId="135211A0" w14:textId="77777777" w:rsidR="00043AC4" w:rsidRDefault="006D670A">
      <w:pPr>
        <w:spacing w:line="360" w:lineRule="auto"/>
        <w:jc w:val="left"/>
        <w:rPr>
          <w:rFonts w:ascii="宋体" w:hAnsi="宋体"/>
          <w:b/>
          <w:bCs/>
          <w:szCs w:val="21"/>
        </w:rPr>
      </w:pPr>
      <w:r>
        <w:rPr>
          <w:rFonts w:ascii="宋体" w:hAnsi="宋体" w:hint="eastAsia"/>
          <w:szCs w:val="21"/>
        </w:rPr>
        <w:t>(10)</w:t>
      </w:r>
      <w:r>
        <w:rPr>
          <w:rFonts w:ascii="宋体" w:hAnsi="宋体" w:hint="eastAsia"/>
          <w:bCs/>
          <w:szCs w:val="21"/>
        </w:rPr>
        <w:t>项目</w:t>
      </w:r>
      <w:r>
        <w:rPr>
          <w:rFonts w:ascii="宋体" w:hAnsi="宋体" w:hint="eastAsia"/>
          <w:bCs/>
          <w:szCs w:val="21"/>
        </w:rPr>
        <w:t>/</w:t>
      </w:r>
      <w:r>
        <w:rPr>
          <w:rFonts w:ascii="宋体" w:hAnsi="宋体" w:hint="eastAsia"/>
          <w:bCs/>
          <w:szCs w:val="21"/>
        </w:rPr>
        <w:t>套餐管理</w:t>
      </w:r>
    </w:p>
    <w:p w14:paraId="4E7AF14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后台可以管理所有的体检项目</w:t>
      </w:r>
      <w:r>
        <w:rPr>
          <w:rFonts w:ascii="宋体" w:eastAsia="宋体" w:hAnsi="宋体" w:hint="eastAsia"/>
          <w:szCs w:val="21"/>
          <w:lang w:eastAsia="zh-CN"/>
        </w:rPr>
        <w:t>/</w:t>
      </w:r>
      <w:r>
        <w:rPr>
          <w:rFonts w:ascii="宋体" w:hAnsi="宋体" w:hint="eastAsia"/>
          <w:bCs/>
          <w:szCs w:val="21"/>
          <w:lang w:eastAsia="zh-CN"/>
        </w:rPr>
        <w:t>套餐</w:t>
      </w:r>
      <w:r>
        <w:rPr>
          <w:rFonts w:ascii="宋体" w:eastAsia="宋体" w:hAnsi="宋体" w:hint="eastAsia"/>
          <w:szCs w:val="21"/>
          <w:lang w:eastAsia="zh-CN"/>
        </w:rPr>
        <w:t>，对体检项目</w:t>
      </w:r>
      <w:r>
        <w:rPr>
          <w:rFonts w:ascii="宋体" w:eastAsia="宋体" w:hAnsi="宋体" w:hint="eastAsia"/>
          <w:szCs w:val="21"/>
          <w:lang w:eastAsia="zh-CN"/>
        </w:rPr>
        <w:t>/</w:t>
      </w:r>
      <w:r>
        <w:rPr>
          <w:rFonts w:ascii="宋体" w:hAnsi="宋体" w:hint="eastAsia"/>
          <w:bCs/>
          <w:szCs w:val="21"/>
          <w:lang w:eastAsia="zh-CN"/>
        </w:rPr>
        <w:t>套餐</w:t>
      </w:r>
      <w:r>
        <w:rPr>
          <w:rFonts w:ascii="宋体" w:eastAsia="宋体" w:hAnsi="宋体" w:hint="eastAsia"/>
          <w:szCs w:val="21"/>
          <w:lang w:eastAsia="zh-CN"/>
        </w:rPr>
        <w:t>可以增删改查。</w:t>
      </w:r>
    </w:p>
    <w:p w14:paraId="5D88106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区分线</w:t>
      </w:r>
      <w:proofErr w:type="gramEnd"/>
      <w:r>
        <w:rPr>
          <w:rFonts w:ascii="宋体" w:eastAsia="宋体" w:hAnsi="宋体" w:hint="eastAsia"/>
          <w:szCs w:val="21"/>
          <w:lang w:eastAsia="zh-CN"/>
        </w:rPr>
        <w:t>上项目</w:t>
      </w:r>
      <w:r>
        <w:rPr>
          <w:rFonts w:ascii="宋体" w:eastAsia="宋体" w:hAnsi="宋体" w:hint="eastAsia"/>
          <w:szCs w:val="21"/>
          <w:lang w:eastAsia="zh-CN"/>
        </w:rPr>
        <w:t>/</w:t>
      </w:r>
      <w:r>
        <w:rPr>
          <w:rFonts w:ascii="宋体" w:hAnsi="宋体" w:hint="eastAsia"/>
          <w:bCs/>
          <w:szCs w:val="21"/>
          <w:lang w:eastAsia="zh-CN"/>
        </w:rPr>
        <w:t>套餐</w:t>
      </w:r>
      <w:r>
        <w:rPr>
          <w:rFonts w:ascii="宋体" w:eastAsia="宋体" w:hAnsi="宋体" w:hint="eastAsia"/>
          <w:szCs w:val="21"/>
          <w:lang w:eastAsia="zh-CN"/>
        </w:rPr>
        <w:t>和线下项目</w:t>
      </w:r>
      <w:r>
        <w:rPr>
          <w:rFonts w:ascii="宋体" w:eastAsia="宋体" w:hAnsi="宋体" w:hint="eastAsia"/>
          <w:szCs w:val="21"/>
          <w:lang w:eastAsia="zh-CN"/>
        </w:rPr>
        <w:t>/</w:t>
      </w:r>
      <w:r>
        <w:rPr>
          <w:rFonts w:ascii="宋体" w:hAnsi="宋体" w:hint="eastAsia"/>
          <w:bCs/>
          <w:szCs w:val="21"/>
          <w:lang w:eastAsia="zh-CN"/>
        </w:rPr>
        <w:t>套餐</w:t>
      </w:r>
      <w:r>
        <w:rPr>
          <w:rFonts w:ascii="宋体" w:eastAsia="宋体" w:hAnsi="宋体" w:hint="eastAsia"/>
          <w:szCs w:val="21"/>
          <w:lang w:eastAsia="zh-CN"/>
        </w:rPr>
        <w:t>,</w:t>
      </w:r>
      <w:r>
        <w:rPr>
          <w:rFonts w:ascii="宋体" w:eastAsia="宋体" w:hAnsi="宋体" w:hint="eastAsia"/>
          <w:szCs w:val="21"/>
          <w:lang w:eastAsia="zh-CN"/>
        </w:rPr>
        <w:t>线上线</w:t>
      </w:r>
      <w:proofErr w:type="gramStart"/>
      <w:r>
        <w:rPr>
          <w:rFonts w:ascii="宋体" w:eastAsia="宋体" w:hAnsi="宋体" w:hint="eastAsia"/>
          <w:szCs w:val="21"/>
          <w:lang w:eastAsia="zh-CN"/>
        </w:rPr>
        <w:t>下项目</w:t>
      </w:r>
      <w:proofErr w:type="gramEnd"/>
      <w:r>
        <w:rPr>
          <w:rFonts w:ascii="宋体" w:eastAsia="宋体" w:hAnsi="宋体" w:hint="eastAsia"/>
          <w:szCs w:val="21"/>
          <w:lang w:eastAsia="zh-CN"/>
        </w:rPr>
        <w:t>/</w:t>
      </w:r>
      <w:r>
        <w:rPr>
          <w:rFonts w:ascii="宋体" w:hAnsi="宋体" w:hint="eastAsia"/>
          <w:bCs/>
          <w:szCs w:val="21"/>
          <w:lang w:eastAsia="zh-CN"/>
        </w:rPr>
        <w:t>套餐</w:t>
      </w:r>
      <w:r>
        <w:rPr>
          <w:rFonts w:ascii="宋体" w:eastAsia="宋体" w:hAnsi="宋体" w:hint="eastAsia"/>
          <w:szCs w:val="21"/>
          <w:lang w:eastAsia="zh-CN"/>
        </w:rPr>
        <w:t>显示可管理控制。</w:t>
      </w:r>
    </w:p>
    <w:p w14:paraId="47EB36A9" w14:textId="77777777" w:rsidR="00043AC4" w:rsidRDefault="006D670A">
      <w:pPr>
        <w:pStyle w:val="M"/>
        <w:ind w:firstLineChars="0" w:firstLine="0"/>
        <w:rPr>
          <w:rFonts w:ascii="宋体" w:eastAsia="宋体" w:hAnsi="宋体"/>
          <w:lang w:eastAsia="zh-CN"/>
        </w:rPr>
      </w:pPr>
      <w:r>
        <w:rPr>
          <w:rFonts w:ascii="宋体" w:eastAsia="宋体" w:hAnsi="宋体" w:hint="eastAsia"/>
          <w:szCs w:val="21"/>
          <w:lang w:eastAsia="zh-CN"/>
        </w:rPr>
        <w:t>(11)</w:t>
      </w:r>
      <w:r>
        <w:rPr>
          <w:rFonts w:ascii="宋体" w:eastAsia="宋体" w:hAnsi="宋体" w:hint="eastAsia"/>
          <w:szCs w:val="21"/>
          <w:lang w:eastAsia="zh-CN"/>
        </w:rPr>
        <w:t>支持</w:t>
      </w:r>
      <w:proofErr w:type="gramStart"/>
      <w:r>
        <w:rPr>
          <w:rFonts w:ascii="宋体" w:eastAsia="宋体" w:hAnsi="宋体" w:hint="eastAsia"/>
          <w:szCs w:val="21"/>
          <w:lang w:eastAsia="zh-CN"/>
        </w:rPr>
        <w:t>微信公众号多种</w:t>
      </w:r>
      <w:proofErr w:type="gramEnd"/>
      <w:r>
        <w:rPr>
          <w:rFonts w:ascii="宋体" w:eastAsia="宋体" w:hAnsi="宋体" w:hint="eastAsia"/>
          <w:szCs w:val="21"/>
          <w:lang w:eastAsia="zh-CN"/>
        </w:rPr>
        <w:t>消息推送。</w:t>
      </w:r>
    </w:p>
    <w:p w14:paraId="25A6869D" w14:textId="77777777" w:rsidR="00851FC8" w:rsidRDefault="00851FC8">
      <w:pPr>
        <w:pStyle w:val="M"/>
        <w:ind w:firstLineChars="0" w:firstLine="0"/>
        <w:rPr>
          <w:rFonts w:ascii="宋体" w:eastAsia="宋体" w:hAnsi="宋体"/>
          <w:b/>
          <w:bCs/>
          <w:lang w:eastAsia="zh-CN"/>
        </w:rPr>
      </w:pPr>
    </w:p>
    <w:p w14:paraId="259CBE0C" w14:textId="70AC863B" w:rsidR="00043AC4" w:rsidRDefault="006D670A">
      <w:pPr>
        <w:pStyle w:val="M"/>
        <w:ind w:firstLineChars="0" w:firstLine="0"/>
        <w:rPr>
          <w:rFonts w:ascii="宋体" w:eastAsia="宋体" w:hAnsi="宋体"/>
          <w:b/>
          <w:bCs/>
          <w:lang w:eastAsia="zh-CN"/>
        </w:rPr>
      </w:pPr>
      <w:r>
        <w:rPr>
          <w:rFonts w:ascii="宋体" w:eastAsia="宋体" w:hAnsi="宋体" w:hint="eastAsia"/>
          <w:b/>
          <w:bCs/>
          <w:lang w:eastAsia="zh-CN"/>
        </w:rPr>
        <w:t>二</w:t>
      </w:r>
      <w:r>
        <w:rPr>
          <w:rFonts w:ascii="宋体" w:eastAsia="宋体" w:hAnsi="宋体" w:hint="eastAsia"/>
          <w:b/>
          <w:bCs/>
          <w:lang w:eastAsia="zh-CN"/>
        </w:rPr>
        <w:t>.</w:t>
      </w:r>
      <w:r>
        <w:rPr>
          <w:rFonts w:ascii="宋体" w:eastAsia="宋体" w:hAnsi="宋体" w:hint="eastAsia"/>
          <w:b/>
          <w:bCs/>
          <w:lang w:eastAsia="zh-CN"/>
        </w:rPr>
        <w:t>检中模块</w:t>
      </w:r>
    </w:p>
    <w:p w14:paraId="0933A53C"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1.</w:t>
      </w:r>
      <w:r>
        <w:rPr>
          <w:rFonts w:ascii="宋体" w:eastAsia="宋体" w:hAnsi="宋体" w:hint="eastAsia"/>
          <w:b/>
          <w:bCs/>
          <w:szCs w:val="21"/>
          <w:lang w:eastAsia="zh-CN"/>
        </w:rPr>
        <w:t xml:space="preserve"> </w:t>
      </w:r>
      <w:r>
        <w:rPr>
          <w:rFonts w:ascii="宋体" w:eastAsia="宋体" w:hAnsi="宋体" w:hint="eastAsia"/>
          <w:b/>
          <w:bCs/>
          <w:szCs w:val="21"/>
          <w:lang w:eastAsia="zh-CN"/>
        </w:rPr>
        <w:t>质控</w:t>
      </w:r>
    </w:p>
    <w:p w14:paraId="1D569E3B" w14:textId="77777777" w:rsidR="00043AC4" w:rsidRDefault="006D670A">
      <w:pPr>
        <w:spacing w:line="360" w:lineRule="auto"/>
        <w:jc w:val="left"/>
        <w:rPr>
          <w:rFonts w:ascii="宋体" w:hAnsi="宋体"/>
          <w:bCs/>
          <w:szCs w:val="21"/>
        </w:rPr>
      </w:pPr>
      <w:r>
        <w:rPr>
          <w:rFonts w:ascii="宋体" w:hAnsi="宋体" w:hint="eastAsia"/>
          <w:bCs/>
          <w:szCs w:val="21"/>
        </w:rPr>
        <w:t>(1)</w:t>
      </w:r>
      <w:r>
        <w:rPr>
          <w:rFonts w:ascii="宋体" w:hAnsi="宋体" w:hint="eastAsia"/>
          <w:bCs/>
          <w:szCs w:val="21"/>
        </w:rPr>
        <w:t>体检轨迹</w:t>
      </w:r>
    </w:p>
    <w:p w14:paraId="1F00F01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体检者的体检轨迹记录，并生成完成的轨迹报告，可查询。</w:t>
      </w:r>
    </w:p>
    <w:p w14:paraId="02074DBE" w14:textId="77777777" w:rsidR="00043AC4" w:rsidRDefault="006D670A">
      <w:pPr>
        <w:spacing w:line="360" w:lineRule="auto"/>
        <w:jc w:val="left"/>
        <w:rPr>
          <w:rFonts w:ascii="宋体" w:hAnsi="宋体"/>
          <w:b/>
          <w:bCs/>
          <w:szCs w:val="21"/>
        </w:rPr>
      </w:pPr>
      <w:r>
        <w:rPr>
          <w:rFonts w:ascii="宋体" w:hAnsi="宋体" w:hint="eastAsia"/>
          <w:szCs w:val="21"/>
        </w:rPr>
        <w:t>(2)</w:t>
      </w:r>
      <w:r>
        <w:rPr>
          <w:rFonts w:ascii="宋体" w:hAnsi="宋体" w:hint="eastAsia"/>
          <w:szCs w:val="21"/>
        </w:rPr>
        <w:t>支持</w:t>
      </w:r>
      <w:r>
        <w:rPr>
          <w:rFonts w:ascii="宋体" w:hAnsi="宋体" w:hint="eastAsia"/>
          <w:bCs/>
          <w:szCs w:val="21"/>
        </w:rPr>
        <w:t>项目互斥功能</w:t>
      </w:r>
    </w:p>
    <w:p w14:paraId="6D3E2C04"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szCs w:val="21"/>
          <w:lang w:eastAsia="zh-CN"/>
        </w:rPr>
        <w:t>例如选择了生化</w:t>
      </w:r>
      <w:r>
        <w:rPr>
          <w:rFonts w:ascii="宋体" w:eastAsia="宋体" w:hAnsi="宋体" w:hint="eastAsia"/>
          <w:szCs w:val="21"/>
          <w:lang w:eastAsia="zh-CN"/>
        </w:rPr>
        <w:t>32</w:t>
      </w:r>
      <w:r>
        <w:rPr>
          <w:rFonts w:ascii="宋体" w:eastAsia="宋体" w:hAnsi="宋体" w:hint="eastAsia"/>
          <w:szCs w:val="21"/>
          <w:lang w:eastAsia="zh-CN"/>
        </w:rPr>
        <w:t>项，则不允许选择生化</w:t>
      </w:r>
      <w:r>
        <w:rPr>
          <w:rFonts w:ascii="宋体" w:eastAsia="宋体" w:hAnsi="宋体" w:hint="eastAsia"/>
          <w:szCs w:val="21"/>
          <w:lang w:eastAsia="zh-CN"/>
        </w:rPr>
        <w:t>16</w:t>
      </w:r>
      <w:r>
        <w:rPr>
          <w:rFonts w:ascii="宋体" w:eastAsia="宋体" w:hAnsi="宋体" w:hint="eastAsia"/>
          <w:szCs w:val="21"/>
          <w:lang w:eastAsia="zh-CN"/>
        </w:rPr>
        <w:t>项。</w:t>
      </w:r>
    </w:p>
    <w:p w14:paraId="052B85ED" w14:textId="77777777" w:rsidR="00043AC4" w:rsidRDefault="006D670A">
      <w:pPr>
        <w:spacing w:line="360" w:lineRule="auto"/>
        <w:jc w:val="left"/>
        <w:rPr>
          <w:rFonts w:ascii="宋体" w:hAnsi="宋体"/>
          <w:b/>
          <w:bCs/>
          <w:szCs w:val="21"/>
        </w:rPr>
      </w:pPr>
      <w:r>
        <w:rPr>
          <w:rFonts w:ascii="宋体" w:hAnsi="宋体" w:hint="eastAsia"/>
        </w:rPr>
        <w:t>(3)</w:t>
      </w:r>
      <w:r>
        <w:rPr>
          <w:rFonts w:ascii="宋体" w:hAnsi="宋体" w:hint="eastAsia"/>
        </w:rPr>
        <w:t>支持</w:t>
      </w:r>
      <w:r>
        <w:rPr>
          <w:rFonts w:ascii="宋体" w:hAnsi="宋体" w:hint="eastAsia"/>
          <w:bCs/>
          <w:szCs w:val="21"/>
        </w:rPr>
        <w:t>项目依赖功能</w:t>
      </w:r>
    </w:p>
    <w:p w14:paraId="71BD91DD"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例如选择有带耗材的项目，则必须选择耗材。</w:t>
      </w:r>
    </w:p>
    <w:p w14:paraId="1091B10A" w14:textId="77777777" w:rsidR="00043AC4" w:rsidRDefault="006D670A">
      <w:pPr>
        <w:spacing w:line="360" w:lineRule="auto"/>
        <w:jc w:val="left"/>
        <w:rPr>
          <w:rFonts w:ascii="宋体" w:hAnsi="宋体"/>
          <w:b/>
          <w:bCs/>
          <w:szCs w:val="21"/>
        </w:rPr>
      </w:pPr>
      <w:r>
        <w:rPr>
          <w:rFonts w:ascii="宋体" w:hAnsi="宋体" w:hint="eastAsia"/>
          <w:szCs w:val="21"/>
        </w:rPr>
        <w:t>(4)</w:t>
      </w:r>
      <w:r>
        <w:rPr>
          <w:rFonts w:ascii="宋体" w:hAnsi="宋体" w:hint="eastAsia"/>
          <w:bCs/>
          <w:szCs w:val="21"/>
        </w:rPr>
        <w:t>结果特殊字符提示</w:t>
      </w:r>
    </w:p>
    <w:p w14:paraId="404199E2"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szCs w:val="21"/>
          <w:lang w:eastAsia="zh-CN"/>
        </w:rPr>
        <w:t>根据体检中心要求</w:t>
      </w:r>
      <w:r>
        <w:rPr>
          <w:rFonts w:ascii="宋体" w:eastAsia="宋体" w:hAnsi="宋体" w:hint="eastAsia"/>
          <w:szCs w:val="21"/>
          <w:lang w:eastAsia="zh-CN"/>
        </w:rPr>
        <w:t>,</w:t>
      </w:r>
      <w:r>
        <w:rPr>
          <w:rFonts w:ascii="宋体" w:eastAsia="宋体" w:hAnsi="宋体" w:hint="eastAsia"/>
          <w:szCs w:val="21"/>
          <w:lang w:eastAsia="zh-CN"/>
        </w:rPr>
        <w:t>不合常规结果出现不允许保存，并给予提示，由体检医生来确认是否需要保存。</w:t>
      </w:r>
    </w:p>
    <w:p w14:paraId="2FB9575B" w14:textId="77777777" w:rsidR="00043AC4" w:rsidRDefault="006D670A">
      <w:pPr>
        <w:spacing w:line="360" w:lineRule="auto"/>
        <w:jc w:val="left"/>
        <w:rPr>
          <w:rFonts w:ascii="宋体" w:hAnsi="宋体"/>
          <w:szCs w:val="21"/>
        </w:rPr>
      </w:pPr>
      <w:r>
        <w:rPr>
          <w:rFonts w:ascii="宋体" w:hAnsi="宋体" w:hint="eastAsia"/>
          <w:bCs/>
          <w:szCs w:val="21"/>
        </w:rPr>
        <w:t>(5)</w:t>
      </w:r>
      <w:r>
        <w:rPr>
          <w:rFonts w:ascii="宋体" w:hAnsi="宋体" w:hint="eastAsia"/>
          <w:bCs/>
          <w:szCs w:val="21"/>
        </w:rPr>
        <w:t>消息分预警报错</w:t>
      </w:r>
    </w:p>
    <w:p w14:paraId="7459193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根据院内需要做预警提示。</w:t>
      </w:r>
    </w:p>
    <w:p w14:paraId="192A61E7" w14:textId="77777777" w:rsidR="00043AC4" w:rsidRDefault="006D670A">
      <w:pPr>
        <w:spacing w:line="360" w:lineRule="auto"/>
        <w:jc w:val="left"/>
        <w:rPr>
          <w:rFonts w:ascii="宋体" w:hAnsi="宋体"/>
          <w:szCs w:val="21"/>
        </w:rPr>
      </w:pPr>
      <w:r>
        <w:rPr>
          <w:rFonts w:ascii="宋体" w:hAnsi="宋体" w:hint="eastAsia"/>
          <w:bCs/>
          <w:szCs w:val="21"/>
        </w:rPr>
        <w:t>(6)</w:t>
      </w:r>
      <w:r>
        <w:rPr>
          <w:rFonts w:ascii="宋体" w:hAnsi="宋体" w:hint="eastAsia"/>
          <w:bCs/>
          <w:szCs w:val="21"/>
        </w:rPr>
        <w:t>用户操作日志</w:t>
      </w:r>
    </w:p>
    <w:p w14:paraId="09FA907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可</w:t>
      </w:r>
      <w:r>
        <w:rPr>
          <w:rFonts w:ascii="宋体" w:eastAsia="宋体" w:hAnsi="宋体" w:hint="eastAsia"/>
          <w:szCs w:val="21"/>
          <w:lang w:eastAsia="zh-CN"/>
        </w:rPr>
        <w:t>记录操作人员的所有按钮的操作日志，出现问题可以还原用户的操作过程。并可按日期、时间段、所选操作员等字段查询及统计所有相关数据。</w:t>
      </w:r>
    </w:p>
    <w:p w14:paraId="6C8606BD" w14:textId="77777777" w:rsidR="00043AC4" w:rsidRDefault="006D670A">
      <w:pPr>
        <w:spacing w:line="360" w:lineRule="auto"/>
        <w:jc w:val="left"/>
        <w:rPr>
          <w:rFonts w:ascii="宋体" w:hAnsi="宋体"/>
          <w:szCs w:val="21"/>
        </w:rPr>
      </w:pPr>
      <w:r>
        <w:rPr>
          <w:rFonts w:ascii="宋体" w:hAnsi="宋体" w:hint="eastAsia"/>
        </w:rPr>
        <w:lastRenderedPageBreak/>
        <w:t>(7)</w:t>
      </w:r>
      <w:r>
        <w:rPr>
          <w:rFonts w:ascii="宋体" w:hAnsi="宋体" w:hint="eastAsia"/>
          <w:bCs/>
          <w:szCs w:val="21"/>
        </w:rPr>
        <w:t>结节管理</w:t>
      </w:r>
    </w:p>
    <w:p w14:paraId="6CBD801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自动提取结节人员数据。</w:t>
      </w:r>
    </w:p>
    <w:p w14:paraId="3CE8B15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展示历次的结节数据。</w:t>
      </w:r>
    </w:p>
    <w:p w14:paraId="45E7A06F"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szCs w:val="21"/>
          <w:lang w:eastAsia="zh-CN"/>
        </w:rPr>
        <w:t>(8)</w:t>
      </w:r>
      <w:r>
        <w:rPr>
          <w:rFonts w:ascii="宋体" w:eastAsia="宋体" w:hAnsi="宋体" w:hint="eastAsia"/>
          <w:szCs w:val="21"/>
          <w:lang w:eastAsia="zh-CN"/>
        </w:rPr>
        <w:t>阳性结果管理</w:t>
      </w:r>
    </w:p>
    <w:p w14:paraId="62028FA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阳性结果提取</w:t>
      </w:r>
      <w:r>
        <w:rPr>
          <w:rFonts w:ascii="宋体" w:eastAsia="宋体" w:hAnsi="宋体" w:hint="eastAsia"/>
          <w:szCs w:val="21"/>
          <w:lang w:eastAsia="zh-CN"/>
        </w:rPr>
        <w:t>,</w:t>
      </w:r>
      <w:r>
        <w:rPr>
          <w:rFonts w:ascii="宋体" w:eastAsia="宋体" w:hAnsi="宋体" w:hint="eastAsia"/>
          <w:szCs w:val="21"/>
          <w:lang w:eastAsia="zh-CN"/>
        </w:rPr>
        <w:t>多样化报表展示给医生端。</w:t>
      </w:r>
    </w:p>
    <w:p w14:paraId="174DBE88" w14:textId="77777777" w:rsidR="00043AC4" w:rsidRDefault="006D670A">
      <w:pPr>
        <w:spacing w:line="360" w:lineRule="auto"/>
        <w:jc w:val="left"/>
        <w:rPr>
          <w:rFonts w:ascii="宋体" w:hAnsi="宋体"/>
          <w:szCs w:val="21"/>
        </w:rPr>
      </w:pPr>
      <w:r>
        <w:rPr>
          <w:rFonts w:ascii="宋体" w:hAnsi="宋体" w:hint="eastAsia"/>
          <w:szCs w:val="21"/>
        </w:rPr>
        <w:t>(9)</w:t>
      </w:r>
      <w:r>
        <w:rPr>
          <w:rFonts w:ascii="宋体" w:hAnsi="宋体" w:hint="eastAsia"/>
          <w:bCs/>
          <w:szCs w:val="21"/>
        </w:rPr>
        <w:t>条码管理</w:t>
      </w:r>
    </w:p>
    <w:p w14:paraId="1C93181D"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szCs w:val="21"/>
        </w:rPr>
        <w:t>根据院内</w:t>
      </w:r>
      <w:r>
        <w:rPr>
          <w:rFonts w:ascii="宋体" w:hAnsi="宋体" w:hint="eastAsia"/>
          <w:szCs w:val="21"/>
        </w:rPr>
        <w:t>条码</w:t>
      </w:r>
      <w:r>
        <w:rPr>
          <w:rFonts w:ascii="宋体" w:hAnsi="宋体" w:hint="eastAsia"/>
          <w:szCs w:val="21"/>
        </w:rPr>
        <w:t>规则</w:t>
      </w:r>
      <w:r>
        <w:rPr>
          <w:rFonts w:ascii="宋体" w:hAnsi="宋体" w:hint="eastAsia"/>
          <w:szCs w:val="21"/>
        </w:rPr>
        <w:t>,</w:t>
      </w:r>
      <w:r>
        <w:rPr>
          <w:rFonts w:ascii="宋体" w:hAnsi="宋体" w:hint="eastAsia"/>
          <w:szCs w:val="21"/>
        </w:rPr>
        <w:t>生成条码。</w:t>
      </w:r>
    </w:p>
    <w:p w14:paraId="5210C68F"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szCs w:val="21"/>
        </w:rPr>
        <w:t>支持</w:t>
      </w:r>
      <w:proofErr w:type="gramStart"/>
      <w:r>
        <w:rPr>
          <w:rFonts w:ascii="宋体" w:hAnsi="宋体" w:hint="eastAsia"/>
          <w:szCs w:val="21"/>
        </w:rPr>
        <w:t>条码条码</w:t>
      </w:r>
      <w:proofErr w:type="gramEnd"/>
      <w:r>
        <w:rPr>
          <w:rFonts w:ascii="宋体" w:hAnsi="宋体" w:hint="eastAsia"/>
          <w:szCs w:val="21"/>
        </w:rPr>
        <w:t>管理各项功能</w:t>
      </w:r>
      <w:r>
        <w:rPr>
          <w:rFonts w:ascii="宋体" w:hAnsi="宋体" w:hint="eastAsia"/>
          <w:szCs w:val="21"/>
        </w:rPr>
        <w:t>,</w:t>
      </w:r>
      <w:r>
        <w:rPr>
          <w:rFonts w:ascii="宋体" w:hAnsi="宋体" w:hint="eastAsia"/>
          <w:szCs w:val="21"/>
        </w:rPr>
        <w:t>接收</w:t>
      </w:r>
      <w:proofErr w:type="spellStart"/>
      <w:r>
        <w:rPr>
          <w:rFonts w:ascii="宋体" w:hAnsi="宋体" w:hint="eastAsia"/>
          <w:szCs w:val="21"/>
        </w:rPr>
        <w:t>lis</w:t>
      </w:r>
      <w:proofErr w:type="spellEnd"/>
      <w:r>
        <w:rPr>
          <w:rFonts w:ascii="宋体" w:hAnsi="宋体" w:hint="eastAsia"/>
          <w:szCs w:val="21"/>
        </w:rPr>
        <w:t>条码状态返回</w:t>
      </w:r>
      <w:r>
        <w:rPr>
          <w:rFonts w:ascii="宋体" w:hAnsi="宋体" w:hint="eastAsia"/>
          <w:szCs w:val="21"/>
        </w:rPr>
        <w:t>,</w:t>
      </w:r>
      <w:r>
        <w:rPr>
          <w:rFonts w:ascii="宋体" w:hAnsi="宋体" w:hint="eastAsia"/>
          <w:szCs w:val="21"/>
        </w:rPr>
        <w:t>条码状态查询等。</w:t>
      </w:r>
    </w:p>
    <w:p w14:paraId="184BBA84" w14:textId="11829EB8" w:rsidR="00043AC4" w:rsidRPr="00851FC8" w:rsidRDefault="006D670A" w:rsidP="00851FC8">
      <w:pPr>
        <w:spacing w:line="360" w:lineRule="auto"/>
        <w:jc w:val="left"/>
        <w:rPr>
          <w:rFonts w:ascii="宋体" w:hAnsi="宋体" w:hint="eastAsia"/>
          <w:szCs w:val="21"/>
        </w:rPr>
      </w:pPr>
      <w:r>
        <w:rPr>
          <w:rFonts w:ascii="宋体" w:hAnsi="宋体" w:hint="eastAsia"/>
        </w:rPr>
        <w:sym w:font="Wingdings" w:char="F0A7"/>
      </w:r>
      <w:r>
        <w:rPr>
          <w:rFonts w:ascii="宋体" w:hAnsi="宋体" w:hint="eastAsia"/>
          <w:szCs w:val="21"/>
        </w:rPr>
        <w:t>根据体检中心需要修改条码样式。</w:t>
      </w:r>
    </w:p>
    <w:p w14:paraId="2C3F0E8E"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2</w:t>
      </w:r>
      <w:r>
        <w:rPr>
          <w:rFonts w:ascii="宋体" w:eastAsia="宋体" w:hAnsi="宋体" w:hint="eastAsia"/>
          <w:b/>
          <w:bCs/>
          <w:lang w:eastAsia="zh-CN"/>
        </w:rPr>
        <w:t>.</w:t>
      </w:r>
      <w:r>
        <w:rPr>
          <w:rFonts w:ascii="宋体" w:eastAsia="宋体" w:hAnsi="宋体" w:hint="eastAsia"/>
          <w:b/>
          <w:bCs/>
          <w:szCs w:val="21"/>
          <w:lang w:eastAsia="zh-CN"/>
        </w:rPr>
        <w:t xml:space="preserve"> </w:t>
      </w:r>
      <w:r>
        <w:rPr>
          <w:rFonts w:ascii="宋体" w:eastAsia="宋体" w:hAnsi="宋体" w:hint="eastAsia"/>
          <w:b/>
          <w:bCs/>
          <w:szCs w:val="21"/>
          <w:lang w:eastAsia="zh-CN"/>
        </w:rPr>
        <w:t>系</w:t>
      </w:r>
      <w:r>
        <w:rPr>
          <w:rFonts w:ascii="宋体" w:eastAsia="宋体" w:hAnsi="宋体" w:hint="eastAsia"/>
          <w:b/>
          <w:bCs/>
          <w:szCs w:val="21"/>
          <w:lang w:eastAsia="zh-CN"/>
        </w:rPr>
        <w:t>统</w:t>
      </w:r>
      <w:r>
        <w:rPr>
          <w:rFonts w:ascii="宋体" w:eastAsia="宋体" w:hAnsi="宋体" w:hint="eastAsia"/>
          <w:b/>
          <w:bCs/>
          <w:szCs w:val="21"/>
          <w:lang w:eastAsia="zh-CN"/>
        </w:rPr>
        <w:t>设置</w:t>
      </w:r>
    </w:p>
    <w:p w14:paraId="0A1E24B2" w14:textId="77777777" w:rsidR="00043AC4" w:rsidRDefault="006D670A">
      <w:pPr>
        <w:spacing w:line="360" w:lineRule="auto"/>
        <w:jc w:val="left"/>
        <w:rPr>
          <w:rFonts w:ascii="宋体" w:hAnsi="宋体"/>
          <w:bCs/>
          <w:szCs w:val="21"/>
        </w:rPr>
      </w:pPr>
      <w:r>
        <w:rPr>
          <w:rFonts w:ascii="宋体" w:hAnsi="宋体" w:hint="eastAsia"/>
          <w:bCs/>
          <w:szCs w:val="21"/>
        </w:rPr>
        <w:t>(1)</w:t>
      </w:r>
      <w:r>
        <w:rPr>
          <w:rFonts w:ascii="宋体" w:hAnsi="宋体" w:hint="eastAsia"/>
          <w:bCs/>
          <w:szCs w:val="21"/>
        </w:rPr>
        <w:t>系统参数</w:t>
      </w:r>
    </w:p>
    <w:p w14:paraId="4172829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对系统中的某些信息项或功能的启用与否的设置。</w:t>
      </w:r>
    </w:p>
    <w:p w14:paraId="610921CA" w14:textId="77777777" w:rsidR="00043AC4" w:rsidRDefault="006D670A">
      <w:pPr>
        <w:spacing w:line="360" w:lineRule="auto"/>
        <w:jc w:val="left"/>
        <w:rPr>
          <w:rFonts w:ascii="宋体" w:hAnsi="宋体"/>
          <w:b/>
          <w:bCs/>
          <w:szCs w:val="21"/>
        </w:rPr>
      </w:pPr>
      <w:r>
        <w:rPr>
          <w:rFonts w:ascii="宋体" w:hAnsi="宋体" w:hint="eastAsia"/>
          <w:szCs w:val="21"/>
        </w:rPr>
        <w:t>(2)</w:t>
      </w:r>
      <w:r>
        <w:rPr>
          <w:rFonts w:ascii="宋体" w:hAnsi="宋体" w:hint="eastAsia"/>
          <w:bCs/>
          <w:szCs w:val="21"/>
        </w:rPr>
        <w:t>密码设置</w:t>
      </w:r>
    </w:p>
    <w:p w14:paraId="3662260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系统登录</w:t>
      </w:r>
      <w:r>
        <w:rPr>
          <w:rFonts w:ascii="宋体" w:eastAsia="宋体" w:hAnsi="宋体" w:hint="eastAsia"/>
          <w:szCs w:val="21"/>
          <w:lang w:eastAsia="zh-CN"/>
        </w:rPr>
        <w:t>人员可以自由修改登录密码。</w:t>
      </w:r>
    </w:p>
    <w:p w14:paraId="6E5A176F" w14:textId="77777777" w:rsidR="00043AC4" w:rsidRDefault="006D670A">
      <w:pPr>
        <w:spacing w:line="360" w:lineRule="auto"/>
        <w:jc w:val="left"/>
        <w:rPr>
          <w:rFonts w:ascii="宋体" w:hAnsi="宋体"/>
          <w:b/>
          <w:bCs/>
          <w:szCs w:val="21"/>
        </w:rPr>
      </w:pPr>
      <w:r>
        <w:rPr>
          <w:rFonts w:ascii="宋体" w:hAnsi="宋体" w:hint="eastAsia"/>
          <w:szCs w:val="21"/>
        </w:rPr>
        <w:t>(3)</w:t>
      </w:r>
      <w:r>
        <w:rPr>
          <w:rFonts w:ascii="宋体" w:hAnsi="宋体" w:hint="eastAsia"/>
          <w:bCs/>
          <w:szCs w:val="21"/>
        </w:rPr>
        <w:t>字典管理</w:t>
      </w:r>
    </w:p>
    <w:p w14:paraId="1141FA4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支持字典内维护</w:t>
      </w:r>
      <w:r>
        <w:rPr>
          <w:rFonts w:ascii="宋体" w:eastAsia="宋体" w:hAnsi="宋体" w:hint="eastAsia"/>
          <w:szCs w:val="21"/>
          <w:lang w:eastAsia="zh-CN"/>
        </w:rPr>
        <w:t>套餐类型，分组类型，体检类型，样本类型等。</w:t>
      </w:r>
    </w:p>
    <w:p w14:paraId="2B2C5B4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支持勾选同步</w:t>
      </w:r>
      <w:proofErr w:type="gramEnd"/>
      <w:r>
        <w:rPr>
          <w:rFonts w:ascii="宋体" w:eastAsia="宋体" w:hAnsi="宋体" w:hint="eastAsia"/>
          <w:szCs w:val="21"/>
          <w:lang w:eastAsia="zh-CN"/>
        </w:rPr>
        <w:t>his</w:t>
      </w:r>
      <w:r>
        <w:rPr>
          <w:rFonts w:ascii="宋体" w:eastAsia="宋体" w:hAnsi="宋体" w:hint="eastAsia"/>
          <w:szCs w:val="21"/>
          <w:lang w:eastAsia="zh-CN"/>
        </w:rPr>
        <w:t>，</w:t>
      </w:r>
      <w:proofErr w:type="spellStart"/>
      <w:r>
        <w:rPr>
          <w:rFonts w:ascii="宋体" w:eastAsia="宋体" w:hAnsi="宋体" w:hint="eastAsia"/>
          <w:szCs w:val="21"/>
          <w:lang w:eastAsia="zh-CN"/>
        </w:rPr>
        <w:t>lis</w:t>
      </w:r>
      <w:proofErr w:type="spellEnd"/>
      <w:r>
        <w:rPr>
          <w:rFonts w:ascii="宋体" w:eastAsia="宋体" w:hAnsi="宋体" w:hint="eastAsia"/>
          <w:szCs w:val="21"/>
          <w:lang w:eastAsia="zh-CN"/>
        </w:rPr>
        <w:t>，</w:t>
      </w:r>
      <w:proofErr w:type="spellStart"/>
      <w:r>
        <w:rPr>
          <w:rFonts w:ascii="宋体" w:eastAsia="宋体" w:hAnsi="宋体" w:hint="eastAsia"/>
          <w:szCs w:val="21"/>
          <w:lang w:eastAsia="zh-CN"/>
        </w:rPr>
        <w:t>pacs</w:t>
      </w:r>
      <w:proofErr w:type="spellEnd"/>
      <w:r>
        <w:rPr>
          <w:rFonts w:ascii="宋体" w:eastAsia="宋体" w:hAnsi="宋体" w:hint="eastAsia"/>
          <w:szCs w:val="21"/>
          <w:lang w:eastAsia="zh-CN"/>
        </w:rPr>
        <w:t>项目。</w:t>
      </w:r>
    </w:p>
    <w:p w14:paraId="5FB67D92" w14:textId="77777777" w:rsidR="00043AC4" w:rsidRDefault="006D670A">
      <w:pPr>
        <w:spacing w:line="360" w:lineRule="auto"/>
        <w:jc w:val="left"/>
        <w:rPr>
          <w:rFonts w:ascii="宋体" w:hAnsi="宋体"/>
          <w:b/>
          <w:bCs/>
          <w:szCs w:val="21"/>
        </w:rPr>
      </w:pPr>
      <w:r>
        <w:rPr>
          <w:rFonts w:ascii="宋体" w:hAnsi="宋体" w:hint="eastAsia"/>
          <w:szCs w:val="21"/>
        </w:rPr>
        <w:t>(4)</w:t>
      </w:r>
      <w:r>
        <w:rPr>
          <w:rFonts w:ascii="宋体" w:hAnsi="宋体" w:hint="eastAsia"/>
          <w:bCs/>
          <w:szCs w:val="21"/>
        </w:rPr>
        <w:t>权限设置</w:t>
      </w:r>
    </w:p>
    <w:p w14:paraId="76FC2E8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实现对不同人员登录系统后的操作功能的限制。</w:t>
      </w:r>
    </w:p>
    <w:p w14:paraId="43916E0C" w14:textId="77777777" w:rsidR="00043AC4" w:rsidRDefault="006D670A">
      <w:pPr>
        <w:spacing w:line="360" w:lineRule="auto"/>
        <w:jc w:val="left"/>
        <w:rPr>
          <w:rFonts w:ascii="宋体" w:hAnsi="宋体"/>
          <w:b/>
          <w:bCs/>
          <w:szCs w:val="21"/>
        </w:rPr>
      </w:pPr>
      <w:r>
        <w:rPr>
          <w:rFonts w:ascii="宋体" w:hAnsi="宋体" w:hint="eastAsia"/>
          <w:szCs w:val="21"/>
        </w:rPr>
        <w:t>(5)</w:t>
      </w:r>
      <w:r>
        <w:rPr>
          <w:rFonts w:ascii="宋体" w:hAnsi="宋体" w:hint="eastAsia"/>
          <w:szCs w:val="21"/>
        </w:rPr>
        <w:t>其他设置</w:t>
      </w:r>
    </w:p>
    <w:p w14:paraId="3D37920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系统消息有统一入口，可以查看返回提醒。</w:t>
      </w:r>
    </w:p>
    <w:p w14:paraId="687496C9" w14:textId="5B0FBF5A" w:rsidR="00043AC4" w:rsidRDefault="006D670A">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eastAsia="宋体" w:hAnsi="宋体" w:hint="eastAsia"/>
          <w:szCs w:val="21"/>
          <w:lang w:eastAsia="zh-CN"/>
        </w:rPr>
        <w:t>系统可定义不同的名称来定义不同的体检状态。</w:t>
      </w:r>
    </w:p>
    <w:p w14:paraId="5BC98505"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szCs w:val="21"/>
          <w:lang w:eastAsia="zh-CN"/>
        </w:rPr>
        <w:t xml:space="preserve">3. </w:t>
      </w:r>
      <w:r>
        <w:rPr>
          <w:rFonts w:ascii="宋体" w:eastAsia="宋体" w:hAnsi="宋体" w:hint="eastAsia"/>
          <w:b/>
          <w:bCs/>
          <w:szCs w:val="21"/>
          <w:lang w:eastAsia="zh-CN"/>
        </w:rPr>
        <w:t>系统首页</w:t>
      </w:r>
    </w:p>
    <w:p w14:paraId="5D00EF26" w14:textId="77777777" w:rsidR="00043AC4" w:rsidRDefault="006D670A">
      <w:pPr>
        <w:spacing w:line="360" w:lineRule="auto"/>
        <w:jc w:val="left"/>
        <w:rPr>
          <w:rFonts w:ascii="宋体" w:hAnsi="宋体"/>
          <w:szCs w:val="21"/>
        </w:rPr>
      </w:pPr>
      <w:r>
        <w:rPr>
          <w:rFonts w:ascii="宋体" w:hAnsi="宋体" w:hint="eastAsia"/>
          <w:bCs/>
          <w:szCs w:val="21"/>
        </w:rPr>
        <w:t>(1)</w:t>
      </w:r>
      <w:r>
        <w:rPr>
          <w:rFonts w:ascii="宋体" w:hAnsi="宋体" w:hint="eastAsia"/>
          <w:bCs/>
          <w:szCs w:val="21"/>
        </w:rPr>
        <w:t>支持个性化主题设置</w:t>
      </w:r>
    </w:p>
    <w:p w14:paraId="07E378F3" w14:textId="77777777" w:rsidR="00043AC4" w:rsidRDefault="006D670A">
      <w:pPr>
        <w:spacing w:line="360" w:lineRule="auto"/>
        <w:jc w:val="left"/>
        <w:rPr>
          <w:rFonts w:ascii="宋体" w:hAnsi="宋体"/>
          <w:szCs w:val="21"/>
        </w:rPr>
      </w:pPr>
      <w:r>
        <w:rPr>
          <w:rFonts w:ascii="宋体" w:hAnsi="宋体" w:hint="eastAsia"/>
        </w:rPr>
        <w:t>(2)</w:t>
      </w:r>
      <w:r>
        <w:rPr>
          <w:rFonts w:ascii="宋体" w:hAnsi="宋体" w:hint="eastAsia"/>
        </w:rPr>
        <w:t>支持</w:t>
      </w:r>
      <w:r>
        <w:rPr>
          <w:rFonts w:ascii="宋体" w:hAnsi="宋体" w:hint="eastAsia"/>
          <w:bCs/>
          <w:szCs w:val="21"/>
        </w:rPr>
        <w:t>个性化首页展示</w:t>
      </w:r>
    </w:p>
    <w:p w14:paraId="3CA3A438"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szCs w:val="21"/>
          <w:lang w:eastAsia="zh-CN"/>
        </w:rPr>
        <w:t>(3)</w:t>
      </w:r>
      <w:r>
        <w:rPr>
          <w:rFonts w:ascii="宋体" w:eastAsia="宋体" w:hAnsi="宋体" w:hint="eastAsia"/>
          <w:szCs w:val="21"/>
          <w:lang w:eastAsia="zh-CN"/>
        </w:rPr>
        <w:t>支持当前操作电脑</w:t>
      </w:r>
      <w:proofErr w:type="spellStart"/>
      <w:r>
        <w:rPr>
          <w:rFonts w:ascii="宋体" w:eastAsia="宋体" w:hAnsi="宋体" w:hint="eastAsia"/>
          <w:szCs w:val="21"/>
          <w:lang w:eastAsia="zh-CN"/>
        </w:rPr>
        <w:t>ip</w:t>
      </w:r>
      <w:proofErr w:type="spellEnd"/>
      <w:r>
        <w:rPr>
          <w:rFonts w:ascii="宋体" w:eastAsia="宋体" w:hAnsi="宋体" w:hint="eastAsia"/>
          <w:szCs w:val="21"/>
          <w:lang w:eastAsia="zh-CN"/>
        </w:rPr>
        <w:t>地址显示</w:t>
      </w:r>
    </w:p>
    <w:p w14:paraId="632FF3FE" w14:textId="062CB69E" w:rsidR="00043AC4" w:rsidRPr="00851FC8" w:rsidRDefault="006D670A" w:rsidP="00851FC8">
      <w:pPr>
        <w:pStyle w:val="af3"/>
        <w:autoSpaceDE w:val="0"/>
        <w:spacing w:before="0" w:beforeAutospacing="0" w:after="0" w:afterAutospacing="0" w:line="360" w:lineRule="auto"/>
        <w:rPr>
          <w:rFonts w:ascii="宋体" w:hAnsi="宋体" w:hint="eastAsia"/>
        </w:rPr>
      </w:pPr>
      <w:r>
        <w:rPr>
          <w:rFonts w:ascii="宋体" w:hAnsi="宋体" w:hint="eastAsia"/>
        </w:rPr>
        <w:t>(4)</w:t>
      </w:r>
      <w:r>
        <w:rPr>
          <w:rFonts w:ascii="宋体" w:hAnsi="宋体" w:hint="eastAsia"/>
        </w:rPr>
        <w:t>可根据业务需要调整</w:t>
      </w:r>
      <w:r>
        <w:rPr>
          <w:rFonts w:ascii="宋体" w:hAnsi="宋体" w:hint="eastAsia"/>
          <w:szCs w:val="21"/>
        </w:rPr>
        <w:t>系统排版及菜单栏功能</w:t>
      </w:r>
    </w:p>
    <w:p w14:paraId="41B040FF"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4</w:t>
      </w:r>
      <w:r>
        <w:rPr>
          <w:rFonts w:ascii="宋体" w:eastAsia="宋体" w:hAnsi="宋体" w:hint="eastAsia"/>
          <w:b/>
          <w:bCs/>
          <w:lang w:eastAsia="zh-CN"/>
        </w:rPr>
        <w:t>.</w:t>
      </w:r>
      <w:r>
        <w:rPr>
          <w:rFonts w:ascii="宋体" w:eastAsia="宋体" w:hAnsi="宋体" w:hint="eastAsia"/>
          <w:b/>
          <w:bCs/>
          <w:szCs w:val="21"/>
          <w:lang w:eastAsia="zh-CN"/>
        </w:rPr>
        <w:t xml:space="preserve"> </w:t>
      </w:r>
      <w:r>
        <w:rPr>
          <w:rFonts w:ascii="宋体" w:eastAsia="宋体" w:hAnsi="宋体" w:hint="eastAsia"/>
          <w:b/>
          <w:bCs/>
          <w:szCs w:val="21"/>
          <w:lang w:eastAsia="zh-CN"/>
        </w:rPr>
        <w:t>基本信息</w:t>
      </w:r>
    </w:p>
    <w:p w14:paraId="21BA5BCB" w14:textId="77777777" w:rsidR="00043AC4" w:rsidRDefault="006D670A">
      <w:pPr>
        <w:spacing w:line="360" w:lineRule="auto"/>
        <w:jc w:val="left"/>
        <w:rPr>
          <w:rFonts w:ascii="宋体" w:hAnsi="宋体"/>
          <w:b/>
          <w:bCs/>
          <w:szCs w:val="21"/>
        </w:rPr>
      </w:pPr>
      <w:r>
        <w:rPr>
          <w:rFonts w:ascii="宋体" w:hAnsi="宋体" w:hint="eastAsia"/>
          <w:szCs w:val="21"/>
        </w:rPr>
        <w:t>(1)</w:t>
      </w:r>
      <w:r>
        <w:rPr>
          <w:rFonts w:ascii="宋体" w:hAnsi="宋体" w:hint="eastAsia"/>
          <w:bCs/>
          <w:szCs w:val="21"/>
        </w:rPr>
        <w:t>数据维护</w:t>
      </w:r>
    </w:p>
    <w:p w14:paraId="05603678"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lastRenderedPageBreak/>
        <w:sym w:font="Wingdings" w:char="F0A7"/>
      </w:r>
      <w:r>
        <w:rPr>
          <w:rFonts w:ascii="宋体" w:eastAsia="宋体" w:hAnsi="宋体" w:hint="eastAsia"/>
          <w:szCs w:val="21"/>
          <w:lang w:eastAsia="zh-CN"/>
        </w:rPr>
        <w:t>支持系统设置数据安全、基本编码维护（如：科室、项目、套餐、建议、常见结果）。</w:t>
      </w:r>
    </w:p>
    <w:p w14:paraId="57164427" w14:textId="77777777" w:rsidR="00043AC4" w:rsidRDefault="006D670A">
      <w:pPr>
        <w:spacing w:line="360" w:lineRule="auto"/>
        <w:jc w:val="left"/>
        <w:rPr>
          <w:rFonts w:ascii="宋体" w:hAnsi="宋体"/>
          <w:b/>
          <w:bCs/>
          <w:szCs w:val="21"/>
        </w:rPr>
      </w:pPr>
      <w:r>
        <w:rPr>
          <w:rFonts w:ascii="宋体" w:hAnsi="宋体" w:hint="eastAsia"/>
          <w:szCs w:val="21"/>
        </w:rPr>
        <w:t>(2)</w:t>
      </w:r>
      <w:r>
        <w:rPr>
          <w:rFonts w:ascii="宋体" w:hAnsi="宋体" w:hint="eastAsia"/>
          <w:bCs/>
          <w:szCs w:val="21"/>
        </w:rPr>
        <w:t>专家</w:t>
      </w:r>
      <w:r>
        <w:rPr>
          <w:rFonts w:ascii="宋体" w:hAnsi="宋体" w:hint="eastAsia"/>
          <w:bCs/>
          <w:szCs w:val="21"/>
        </w:rPr>
        <w:t>知识</w:t>
      </w:r>
      <w:r>
        <w:rPr>
          <w:rFonts w:ascii="宋体" w:hAnsi="宋体" w:hint="eastAsia"/>
          <w:bCs/>
          <w:szCs w:val="21"/>
        </w:rPr>
        <w:t>库</w:t>
      </w:r>
    </w:p>
    <w:p w14:paraId="0C416C9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提供专家词库词条</w:t>
      </w:r>
      <w:r>
        <w:rPr>
          <w:rFonts w:ascii="宋体" w:eastAsia="宋体" w:hAnsi="宋体" w:hint="eastAsia"/>
          <w:szCs w:val="21"/>
          <w:lang w:eastAsia="zh-CN"/>
        </w:rPr>
        <w:t>5000</w:t>
      </w:r>
      <w:r>
        <w:rPr>
          <w:rFonts w:ascii="宋体" w:eastAsia="宋体" w:hAnsi="宋体" w:hint="eastAsia"/>
          <w:szCs w:val="21"/>
          <w:lang w:eastAsia="zh-CN"/>
        </w:rPr>
        <w:t>条以上。</w:t>
      </w:r>
    </w:p>
    <w:p w14:paraId="44F0210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提供</w:t>
      </w:r>
      <w:r>
        <w:rPr>
          <w:rFonts w:ascii="宋体" w:eastAsia="宋体" w:hAnsi="宋体" w:hint="eastAsia"/>
          <w:szCs w:val="21"/>
          <w:lang w:eastAsia="zh-CN"/>
        </w:rPr>
        <w:t>知识型、智能型的专家词条能为体检中心老专家的使用。</w:t>
      </w:r>
    </w:p>
    <w:p w14:paraId="4B2F84D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提供定期词条更新服务。</w:t>
      </w:r>
    </w:p>
    <w:p w14:paraId="79075B7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提供</w:t>
      </w:r>
      <w:r>
        <w:rPr>
          <w:rFonts w:ascii="宋体" w:eastAsia="宋体" w:hAnsi="宋体" w:hint="eastAsia"/>
          <w:szCs w:val="21"/>
          <w:lang w:eastAsia="zh-CN"/>
        </w:rPr>
        <w:t>内置疾病科普说明，对疾病用通俗易懂语言进行解释，生成带科普的体检报告，辅助体检者读懂体检报告。</w:t>
      </w:r>
    </w:p>
    <w:p w14:paraId="2A4D6CCE" w14:textId="77777777" w:rsidR="00043AC4" w:rsidRDefault="006D670A">
      <w:pPr>
        <w:spacing w:line="360" w:lineRule="auto"/>
        <w:jc w:val="left"/>
        <w:rPr>
          <w:rFonts w:ascii="宋体" w:hAnsi="宋体"/>
          <w:b/>
          <w:bCs/>
          <w:szCs w:val="21"/>
        </w:rPr>
      </w:pPr>
      <w:r>
        <w:rPr>
          <w:rFonts w:ascii="宋体" w:hAnsi="宋体" w:hint="eastAsia"/>
          <w:szCs w:val="21"/>
        </w:rPr>
        <w:t>(3)</w:t>
      </w:r>
      <w:r>
        <w:rPr>
          <w:rFonts w:ascii="宋体" w:hAnsi="宋体" w:hint="eastAsia"/>
          <w:bCs/>
          <w:szCs w:val="21"/>
        </w:rPr>
        <w:t>疾病分类</w:t>
      </w:r>
    </w:p>
    <w:p w14:paraId="7753DCB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支持设置疾病类别</w:t>
      </w:r>
      <w:r>
        <w:rPr>
          <w:rFonts w:ascii="宋体" w:hAnsi="宋体" w:hint="eastAsia"/>
          <w:lang w:eastAsia="zh-CN"/>
        </w:rPr>
        <w:t>,</w:t>
      </w:r>
      <w:r>
        <w:rPr>
          <w:rFonts w:ascii="宋体" w:hAnsi="宋体" w:hint="eastAsia"/>
          <w:lang w:eastAsia="zh-CN"/>
        </w:rPr>
        <w:t>可</w:t>
      </w:r>
      <w:r>
        <w:rPr>
          <w:rFonts w:ascii="宋体" w:eastAsia="宋体" w:hAnsi="宋体" w:hint="eastAsia"/>
          <w:szCs w:val="21"/>
          <w:lang w:eastAsia="zh-CN"/>
        </w:rPr>
        <w:t>用于疾病报表统计中，能够根据疾病的类别及检查时间段来进行统计分析。如进行疾病人员清单、疾病人数统计、疾病分布统计等等这些统计查询时选定疾病的方式引用等等。</w:t>
      </w:r>
    </w:p>
    <w:p w14:paraId="67468BE7" w14:textId="77777777" w:rsidR="00043AC4" w:rsidRDefault="006D670A">
      <w:pPr>
        <w:spacing w:line="360" w:lineRule="auto"/>
        <w:jc w:val="left"/>
        <w:rPr>
          <w:rFonts w:ascii="宋体" w:hAnsi="宋体"/>
          <w:b/>
          <w:bCs/>
          <w:szCs w:val="21"/>
        </w:rPr>
      </w:pPr>
      <w:r>
        <w:rPr>
          <w:rFonts w:ascii="宋体" w:hAnsi="宋体" w:hint="eastAsia"/>
          <w:szCs w:val="21"/>
        </w:rPr>
        <w:t>(4)</w:t>
      </w:r>
      <w:r>
        <w:rPr>
          <w:rFonts w:ascii="宋体" w:hAnsi="宋体" w:hint="eastAsia"/>
          <w:bCs/>
          <w:szCs w:val="21"/>
        </w:rPr>
        <w:t>套餐管理</w:t>
      </w:r>
    </w:p>
    <w:p w14:paraId="187204D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可以设置</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专用套餐、儿童套餐、单位专用套餐等等。</w:t>
      </w:r>
    </w:p>
    <w:p w14:paraId="6930A9D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可设置必选项、可选项，可选项可在</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删除。</w:t>
      </w:r>
    </w:p>
    <w:p w14:paraId="0AF048A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支持设置套餐类型：健康体检、入职体检、公务员体检、驾驶员体检等；支持设置套餐适宜年龄、婚姻等。</w:t>
      </w:r>
    </w:p>
    <w:p w14:paraId="3F1F838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支持套餐价格随项目变动：项目价格上调，套餐价格自动上调，无需手动修改。</w:t>
      </w:r>
    </w:p>
    <w:p w14:paraId="3704FA7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自定义</w:t>
      </w:r>
      <w:proofErr w:type="gramStart"/>
      <w:r>
        <w:rPr>
          <w:rFonts w:ascii="宋体" w:eastAsia="宋体" w:hAnsi="宋体" w:hint="eastAsia"/>
          <w:szCs w:val="21"/>
          <w:lang w:eastAsia="zh-CN"/>
        </w:rPr>
        <w:t>微信端显示</w:t>
      </w:r>
      <w:proofErr w:type="gramEnd"/>
      <w:r>
        <w:rPr>
          <w:rFonts w:ascii="宋体" w:eastAsia="宋体" w:hAnsi="宋体" w:hint="eastAsia"/>
          <w:szCs w:val="21"/>
          <w:lang w:eastAsia="zh-CN"/>
        </w:rPr>
        <w:t>规则：可以为每个套餐设置独立的提示语等信息，设置套餐各类提醒及运营标签。</w:t>
      </w:r>
    </w:p>
    <w:p w14:paraId="5509010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支持套餐显示设置，可以控制</w:t>
      </w:r>
      <w:proofErr w:type="gramStart"/>
      <w:r>
        <w:rPr>
          <w:rFonts w:ascii="宋体" w:eastAsia="宋体" w:hAnsi="宋体" w:hint="eastAsia"/>
          <w:szCs w:val="21"/>
          <w:lang w:eastAsia="zh-CN"/>
        </w:rPr>
        <w:t>微信端显示</w:t>
      </w:r>
      <w:proofErr w:type="gramEnd"/>
      <w:r>
        <w:rPr>
          <w:rFonts w:ascii="宋体" w:eastAsia="宋体" w:hAnsi="宋体" w:hint="eastAsia"/>
          <w:szCs w:val="21"/>
          <w:lang w:eastAsia="zh-CN"/>
        </w:rPr>
        <w:t>此套餐或者隐藏此套餐。</w:t>
      </w:r>
    </w:p>
    <w:p w14:paraId="5578DE3A" w14:textId="77777777" w:rsidR="00043AC4" w:rsidRDefault="006D670A">
      <w:pPr>
        <w:pStyle w:val="M"/>
        <w:ind w:firstLineChars="0" w:firstLine="0"/>
        <w:rPr>
          <w:rFonts w:ascii="宋体" w:hAnsi="宋体"/>
          <w:b/>
          <w:bCs/>
          <w:szCs w:val="21"/>
          <w:lang w:eastAsia="zh-CN"/>
        </w:rPr>
      </w:pPr>
      <w:r>
        <w:rPr>
          <w:rFonts w:ascii="宋体" w:eastAsia="宋体" w:hAnsi="宋体" w:hint="eastAsia"/>
          <w:szCs w:val="21"/>
          <w:lang w:eastAsia="zh-CN"/>
        </w:rPr>
        <w:t>(5)</w:t>
      </w:r>
      <w:r>
        <w:rPr>
          <w:rFonts w:ascii="宋体" w:hAnsi="宋体" w:hint="eastAsia"/>
          <w:bCs/>
          <w:szCs w:val="21"/>
          <w:lang w:eastAsia="zh-CN"/>
        </w:rPr>
        <w:t>套餐折扣锁定</w:t>
      </w:r>
    </w:p>
    <w:p w14:paraId="18F246D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可以对套餐的某个项目进行折扣锁定。锁定后此项目不参与整体打折，用户对某个项目进行成本控制。</w:t>
      </w:r>
    </w:p>
    <w:p w14:paraId="2195666D" w14:textId="77777777" w:rsidR="00043AC4" w:rsidRDefault="006D670A">
      <w:pPr>
        <w:pStyle w:val="M"/>
        <w:ind w:firstLineChars="0" w:firstLine="0"/>
        <w:rPr>
          <w:rFonts w:ascii="宋体" w:eastAsia="宋体" w:hAnsi="宋体"/>
          <w:lang w:eastAsia="zh-CN"/>
        </w:rPr>
      </w:pPr>
      <w:r>
        <w:rPr>
          <w:rFonts w:ascii="宋体" w:eastAsia="宋体" w:hAnsi="宋体" w:hint="eastAsia"/>
          <w:lang w:eastAsia="zh-CN"/>
        </w:rPr>
        <w:t>(6)</w:t>
      </w:r>
      <w:r>
        <w:rPr>
          <w:rFonts w:ascii="宋体" w:eastAsia="宋体" w:hAnsi="宋体" w:hint="eastAsia"/>
          <w:lang w:eastAsia="zh-CN"/>
        </w:rPr>
        <w:t>支持套餐等级划分</w:t>
      </w:r>
    </w:p>
    <w:p w14:paraId="7B872AC7"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对套餐设置</w:t>
      </w:r>
      <w:proofErr w:type="spellStart"/>
      <w:r>
        <w:rPr>
          <w:rFonts w:ascii="宋体" w:eastAsia="宋体" w:hAnsi="宋体" w:hint="eastAsia"/>
          <w:lang w:eastAsia="zh-CN"/>
        </w:rPr>
        <w:t>vip</w:t>
      </w:r>
      <w:proofErr w:type="spellEnd"/>
      <w:r>
        <w:rPr>
          <w:rFonts w:ascii="宋体" w:eastAsia="宋体" w:hAnsi="宋体" w:hint="eastAsia"/>
          <w:lang w:eastAsia="zh-CN"/>
        </w:rPr>
        <w:t>等级后，选择该套餐的体检人自动成为该等级的</w:t>
      </w:r>
      <w:proofErr w:type="spellStart"/>
      <w:r>
        <w:rPr>
          <w:rFonts w:ascii="宋体" w:eastAsia="宋体" w:hAnsi="宋体" w:hint="eastAsia"/>
          <w:lang w:eastAsia="zh-CN"/>
        </w:rPr>
        <w:t>vip</w:t>
      </w:r>
      <w:proofErr w:type="spellEnd"/>
      <w:r>
        <w:rPr>
          <w:rFonts w:ascii="宋体" w:eastAsia="宋体" w:hAnsi="宋体" w:hint="eastAsia"/>
          <w:lang w:eastAsia="zh-CN"/>
        </w:rPr>
        <w:t>体检人。</w:t>
      </w:r>
    </w:p>
    <w:p w14:paraId="0B810391" w14:textId="3DA9B8D7" w:rsidR="00043AC4" w:rsidRDefault="00851FC8" w:rsidP="00851FC8">
      <w:pPr>
        <w:pStyle w:val="M"/>
        <w:ind w:firstLineChars="0" w:firstLine="0"/>
        <w:rPr>
          <w:rFonts w:ascii="宋体" w:eastAsia="宋体" w:hAnsi="宋体"/>
          <w:szCs w:val="21"/>
          <w:lang w:eastAsia="zh-CN"/>
        </w:rPr>
      </w:pPr>
      <w:r>
        <w:rPr>
          <w:rFonts w:ascii="宋体" w:eastAsia="宋体" w:hAnsi="宋体"/>
          <w:lang w:eastAsia="zh-CN"/>
        </w:rPr>
        <w:t>(7)</w:t>
      </w:r>
      <w:r w:rsidR="006D670A">
        <w:rPr>
          <w:rFonts w:ascii="宋体" w:eastAsia="宋体" w:hAnsi="宋体" w:hint="eastAsia"/>
          <w:lang w:eastAsia="zh-CN"/>
        </w:rPr>
        <w:t>可自定义团体套餐报价，并自动带出项目所包含的明细内容及项目检查意义、检前注意事项、</w:t>
      </w:r>
      <w:r w:rsidR="006D670A">
        <w:rPr>
          <w:rFonts w:ascii="宋体" w:eastAsia="宋体" w:hAnsi="宋体" w:hint="eastAsia"/>
          <w:szCs w:val="21"/>
          <w:lang w:eastAsia="zh-CN"/>
        </w:rPr>
        <w:t>辅材项目及项目金额，并有报价套餐数据存档可查询及价格自动更新</w:t>
      </w:r>
    </w:p>
    <w:p w14:paraId="6F727B1C" w14:textId="60C1D6C5" w:rsidR="00043AC4" w:rsidRDefault="00851FC8" w:rsidP="00851FC8">
      <w:pPr>
        <w:pStyle w:val="M"/>
        <w:ind w:firstLineChars="0" w:firstLine="0"/>
        <w:rPr>
          <w:rFonts w:ascii="宋体" w:eastAsia="宋体" w:hAnsi="宋体"/>
          <w:szCs w:val="21"/>
          <w:lang w:eastAsia="zh-CN"/>
        </w:rPr>
      </w:pPr>
      <w:r>
        <w:rPr>
          <w:rFonts w:ascii="宋体" w:eastAsia="宋体" w:hAnsi="宋体" w:hint="eastAsia"/>
          <w:szCs w:val="21"/>
          <w:lang w:eastAsia="zh-CN"/>
        </w:rPr>
        <w:lastRenderedPageBreak/>
        <w:t>(</w:t>
      </w:r>
      <w:r>
        <w:rPr>
          <w:rFonts w:ascii="宋体" w:eastAsia="宋体" w:hAnsi="宋体"/>
          <w:szCs w:val="21"/>
          <w:lang w:eastAsia="zh-CN"/>
        </w:rPr>
        <w:t>8)</w:t>
      </w:r>
      <w:proofErr w:type="gramStart"/>
      <w:r w:rsidR="006D670A">
        <w:rPr>
          <w:rFonts w:ascii="宋体" w:eastAsia="宋体" w:hAnsi="宋体" w:hint="eastAsia"/>
          <w:szCs w:val="21"/>
          <w:lang w:eastAsia="zh-CN"/>
        </w:rPr>
        <w:t>建立团检报价</w:t>
      </w:r>
      <w:proofErr w:type="gramEnd"/>
      <w:r w:rsidR="006D670A">
        <w:rPr>
          <w:rFonts w:ascii="宋体" w:eastAsia="宋体" w:hAnsi="宋体" w:hint="eastAsia"/>
          <w:szCs w:val="21"/>
          <w:lang w:eastAsia="zh-CN"/>
        </w:rPr>
        <w:t>套餐数据库，后期可查询</w:t>
      </w:r>
    </w:p>
    <w:p w14:paraId="454A7625" w14:textId="6A15B070" w:rsidR="00043AC4" w:rsidRPr="00851FC8" w:rsidRDefault="00851FC8">
      <w:pPr>
        <w:pStyle w:val="M"/>
        <w:ind w:firstLineChars="0" w:firstLine="0"/>
        <w:rPr>
          <w:rFonts w:ascii="宋体" w:eastAsia="宋体" w:hAnsi="宋体" w:hint="eastAsia"/>
          <w:szCs w:val="21"/>
          <w:lang w:eastAsia="zh-CN"/>
        </w:rPr>
      </w:pPr>
      <w:r>
        <w:rPr>
          <w:rFonts w:ascii="宋体" w:eastAsia="宋体" w:hAnsi="宋体"/>
          <w:szCs w:val="21"/>
          <w:lang w:eastAsia="zh-CN"/>
        </w:rPr>
        <w:t>(9)</w:t>
      </w:r>
      <w:r w:rsidR="006D670A">
        <w:rPr>
          <w:rFonts w:ascii="宋体" w:eastAsia="宋体" w:hAnsi="宋体" w:hint="eastAsia"/>
          <w:szCs w:val="21"/>
          <w:lang w:eastAsia="zh-CN"/>
        </w:rPr>
        <w:t>可根据不同合同要求自定义报价格式，制定报价套餐。</w:t>
      </w:r>
    </w:p>
    <w:p w14:paraId="54A35231"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5.</w:t>
      </w:r>
      <w:r>
        <w:rPr>
          <w:rFonts w:ascii="宋体" w:eastAsia="宋体" w:hAnsi="宋体" w:hint="eastAsia"/>
          <w:b/>
          <w:bCs/>
          <w:lang w:eastAsia="zh-CN"/>
        </w:rPr>
        <w:t>体检</w:t>
      </w:r>
      <w:r>
        <w:rPr>
          <w:rFonts w:ascii="宋体" w:eastAsia="宋体" w:hAnsi="宋体" w:hint="eastAsia"/>
          <w:b/>
          <w:bCs/>
          <w:szCs w:val="21"/>
          <w:lang w:eastAsia="zh-CN"/>
        </w:rPr>
        <w:t>用户管理</w:t>
      </w:r>
    </w:p>
    <w:p w14:paraId="1894F918" w14:textId="77777777" w:rsidR="00043AC4" w:rsidRDefault="006D670A">
      <w:pPr>
        <w:autoSpaceDE w:val="0"/>
        <w:autoSpaceDN w:val="0"/>
        <w:adjustRightInd w:val="0"/>
        <w:spacing w:line="360" w:lineRule="auto"/>
        <w:rPr>
          <w:rFonts w:ascii="宋体" w:hAnsi="宋体"/>
          <w:b/>
          <w:bCs/>
          <w:szCs w:val="21"/>
        </w:rPr>
      </w:pPr>
      <w:r>
        <w:rPr>
          <w:rFonts w:ascii="宋体" w:hAnsi="宋体" w:hint="eastAsia"/>
          <w:szCs w:val="21"/>
        </w:rPr>
        <w:t>(1)</w:t>
      </w:r>
      <w:r>
        <w:rPr>
          <w:rFonts w:ascii="宋体" w:hAnsi="宋体" w:hint="eastAsia"/>
          <w:szCs w:val="21"/>
        </w:rPr>
        <w:t>支持</w:t>
      </w:r>
      <w:r>
        <w:rPr>
          <w:rFonts w:ascii="宋体" w:hAnsi="宋体" w:hint="eastAsia"/>
          <w:bCs/>
          <w:szCs w:val="21"/>
        </w:rPr>
        <w:t>多等级</w:t>
      </w:r>
      <w:r>
        <w:rPr>
          <w:rFonts w:ascii="宋体" w:hAnsi="宋体" w:hint="eastAsia"/>
          <w:bCs/>
          <w:szCs w:val="21"/>
        </w:rPr>
        <w:t>VIP</w:t>
      </w:r>
    </w:p>
    <w:p w14:paraId="2624D8A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支持自定义客户等级。可按照需求设置多个等级的</w:t>
      </w:r>
      <w:r>
        <w:rPr>
          <w:rFonts w:ascii="宋体" w:eastAsia="宋体" w:hAnsi="宋体" w:hint="eastAsia"/>
          <w:szCs w:val="21"/>
          <w:lang w:eastAsia="zh-CN"/>
        </w:rPr>
        <w:t>VIP</w:t>
      </w:r>
      <w:r>
        <w:rPr>
          <w:rFonts w:ascii="宋体" w:eastAsia="宋体" w:hAnsi="宋体" w:hint="eastAsia"/>
          <w:szCs w:val="21"/>
          <w:lang w:eastAsia="zh-CN"/>
        </w:rPr>
        <w:t>。</w:t>
      </w:r>
    </w:p>
    <w:p w14:paraId="6E98245B" w14:textId="77777777" w:rsidR="00043AC4" w:rsidRDefault="006D670A">
      <w:pPr>
        <w:spacing w:line="360" w:lineRule="auto"/>
        <w:jc w:val="left"/>
        <w:rPr>
          <w:rFonts w:ascii="宋体" w:hAnsi="宋体"/>
          <w:bCs/>
          <w:szCs w:val="21"/>
        </w:rPr>
      </w:pPr>
      <w:r>
        <w:rPr>
          <w:rFonts w:ascii="宋体" w:hAnsi="宋体" w:hint="eastAsia"/>
          <w:bCs/>
          <w:szCs w:val="21"/>
        </w:rPr>
        <w:t>(2)</w:t>
      </w:r>
      <w:r>
        <w:rPr>
          <w:rFonts w:ascii="宋体" w:hAnsi="宋体" w:hint="eastAsia"/>
          <w:bCs/>
          <w:szCs w:val="21"/>
        </w:rPr>
        <w:t>黑名单</w:t>
      </w:r>
    </w:p>
    <w:p w14:paraId="5DB79EE8"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体检中心可以记录此类人员信息，记录以后此人自带特殊人员属性，前台登记有标识。</w:t>
      </w:r>
    </w:p>
    <w:p w14:paraId="68582131" w14:textId="77777777" w:rsidR="00043AC4" w:rsidRDefault="006D670A">
      <w:pPr>
        <w:spacing w:line="360" w:lineRule="auto"/>
        <w:jc w:val="left"/>
        <w:rPr>
          <w:rFonts w:ascii="宋体" w:hAnsi="宋体"/>
          <w:b/>
          <w:bCs/>
          <w:szCs w:val="21"/>
        </w:rPr>
      </w:pPr>
      <w:r>
        <w:rPr>
          <w:rFonts w:ascii="宋体" w:hAnsi="宋体" w:hint="eastAsia"/>
          <w:szCs w:val="21"/>
        </w:rPr>
        <w:t>(3)</w:t>
      </w:r>
      <w:r>
        <w:rPr>
          <w:rFonts w:ascii="宋体" w:hAnsi="宋体" w:hint="eastAsia"/>
          <w:bCs/>
          <w:szCs w:val="21"/>
        </w:rPr>
        <w:t>档案号</w:t>
      </w:r>
    </w:p>
    <w:p w14:paraId="0ED429CB" w14:textId="5D1EAD93" w:rsidR="00043AC4" w:rsidRDefault="006D670A">
      <w:pPr>
        <w:pStyle w:val="M"/>
        <w:ind w:firstLineChars="0" w:firstLine="0"/>
        <w:rPr>
          <w:rFonts w:ascii="宋体" w:eastAsia="宋体" w:hAnsi="宋体" w:hint="eastAsia"/>
          <w:lang w:eastAsia="zh-CN"/>
        </w:rPr>
      </w:pPr>
      <w:r>
        <w:rPr>
          <w:rFonts w:ascii="宋体" w:hAnsi="宋体" w:hint="eastAsia"/>
          <w:lang w:eastAsia="zh-CN"/>
        </w:rPr>
        <w:sym w:font="Wingdings" w:char="F0A7"/>
      </w:r>
      <w:r>
        <w:rPr>
          <w:rFonts w:ascii="宋体" w:eastAsia="宋体" w:hAnsi="宋体" w:hint="eastAsia"/>
          <w:szCs w:val="21"/>
          <w:lang w:eastAsia="zh-CN"/>
        </w:rPr>
        <w:t>体检者在体检中心登记时自动生成体检编号，多次体检终生“一号制”</w:t>
      </w:r>
      <w:r>
        <w:rPr>
          <w:rFonts w:ascii="宋体" w:eastAsia="宋体" w:hAnsi="宋体" w:hint="eastAsia"/>
          <w:szCs w:val="21"/>
          <w:lang w:eastAsia="zh-CN"/>
        </w:rPr>
        <w:t>,</w:t>
      </w:r>
      <w:r>
        <w:rPr>
          <w:rFonts w:ascii="宋体" w:eastAsia="宋体" w:hAnsi="宋体" w:hint="eastAsia"/>
          <w:szCs w:val="21"/>
          <w:lang w:eastAsia="zh-CN"/>
        </w:rPr>
        <w:t>可分析对比历年历次体检结果。</w:t>
      </w:r>
    </w:p>
    <w:p w14:paraId="7C5416E0"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6.</w:t>
      </w:r>
      <w:r>
        <w:rPr>
          <w:rFonts w:ascii="宋体" w:eastAsia="宋体" w:hAnsi="宋体" w:hint="eastAsia"/>
          <w:b/>
          <w:bCs/>
          <w:szCs w:val="21"/>
          <w:lang w:eastAsia="zh-CN"/>
        </w:rPr>
        <w:t xml:space="preserve"> </w:t>
      </w:r>
      <w:r>
        <w:rPr>
          <w:rFonts w:ascii="宋体" w:eastAsia="宋体" w:hAnsi="宋体" w:hint="eastAsia"/>
          <w:b/>
          <w:bCs/>
          <w:szCs w:val="21"/>
          <w:lang w:eastAsia="zh-CN"/>
        </w:rPr>
        <w:t>登记管理</w:t>
      </w:r>
    </w:p>
    <w:p w14:paraId="40FE902D" w14:textId="77777777" w:rsidR="00043AC4" w:rsidRDefault="006D670A">
      <w:pPr>
        <w:spacing w:line="360" w:lineRule="auto"/>
        <w:jc w:val="left"/>
        <w:rPr>
          <w:rFonts w:ascii="宋体" w:hAnsi="宋体"/>
          <w:bCs/>
          <w:szCs w:val="21"/>
        </w:rPr>
      </w:pPr>
      <w:r>
        <w:rPr>
          <w:rFonts w:ascii="宋体" w:hAnsi="宋体" w:hint="eastAsia"/>
          <w:bCs/>
          <w:szCs w:val="21"/>
        </w:rPr>
        <w:t>(1)</w:t>
      </w:r>
      <w:r>
        <w:rPr>
          <w:rFonts w:ascii="宋体" w:hAnsi="宋体" w:hint="eastAsia"/>
          <w:bCs/>
          <w:szCs w:val="21"/>
        </w:rPr>
        <w:t>读身份证</w:t>
      </w:r>
    </w:p>
    <w:p w14:paraId="00EDF17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支持二代身份证的</w:t>
      </w:r>
      <w:proofErr w:type="gramStart"/>
      <w:r>
        <w:rPr>
          <w:rFonts w:ascii="宋体" w:eastAsia="宋体" w:hAnsi="宋体" w:hint="eastAsia"/>
          <w:szCs w:val="21"/>
          <w:lang w:eastAsia="zh-CN"/>
        </w:rPr>
        <w:t>读阅和</w:t>
      </w:r>
      <w:proofErr w:type="gramEnd"/>
      <w:r>
        <w:rPr>
          <w:rFonts w:ascii="宋体" w:eastAsia="宋体" w:hAnsi="宋体" w:hint="eastAsia"/>
          <w:szCs w:val="21"/>
          <w:lang w:eastAsia="zh-CN"/>
        </w:rPr>
        <w:t>身份证信息自动采集功能。</w:t>
      </w:r>
    </w:p>
    <w:p w14:paraId="4355BB13" w14:textId="77777777" w:rsidR="00043AC4" w:rsidRDefault="006D670A">
      <w:pPr>
        <w:spacing w:line="360" w:lineRule="auto"/>
        <w:jc w:val="left"/>
        <w:rPr>
          <w:rFonts w:ascii="宋体" w:hAnsi="宋体"/>
          <w:b/>
          <w:bCs/>
          <w:szCs w:val="21"/>
        </w:rPr>
      </w:pPr>
      <w:r>
        <w:rPr>
          <w:rFonts w:ascii="宋体" w:hAnsi="宋体" w:hint="eastAsia"/>
          <w:szCs w:val="21"/>
        </w:rPr>
        <w:t>(2)</w:t>
      </w:r>
      <w:r>
        <w:rPr>
          <w:rFonts w:ascii="宋体" w:hAnsi="宋体" w:hint="eastAsia"/>
          <w:bCs/>
          <w:szCs w:val="21"/>
        </w:rPr>
        <w:t>登记信息</w:t>
      </w:r>
    </w:p>
    <w:p w14:paraId="4AF6950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可通过读取身份证、读取网络预约信息、手工登记、门诊卡号，</w:t>
      </w:r>
      <w:proofErr w:type="gramStart"/>
      <w:r>
        <w:rPr>
          <w:rFonts w:ascii="宋体" w:eastAsia="宋体" w:hAnsi="宋体" w:hint="eastAsia"/>
          <w:szCs w:val="21"/>
          <w:lang w:eastAsia="zh-CN"/>
        </w:rPr>
        <w:t>医</w:t>
      </w:r>
      <w:proofErr w:type="gramEnd"/>
      <w:r>
        <w:rPr>
          <w:rFonts w:ascii="宋体" w:eastAsia="宋体" w:hAnsi="宋体" w:hint="eastAsia"/>
          <w:szCs w:val="21"/>
          <w:lang w:eastAsia="zh-CN"/>
        </w:rPr>
        <w:t>保卡等多种方式获取人员信息、可自动读取身份证头像或现场采集头像，自动打印体检指引单及条码。</w:t>
      </w:r>
    </w:p>
    <w:p w14:paraId="70BF292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可满足单个人登记，也能满足单位批量导入，预登记，正式登记。</w:t>
      </w:r>
    </w:p>
    <w:p w14:paraId="709A4BD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体检登记界面可复制</w:t>
      </w:r>
      <w:proofErr w:type="gramStart"/>
      <w:r>
        <w:rPr>
          <w:rFonts w:ascii="宋体" w:eastAsia="宋体" w:hAnsi="宋体" w:hint="eastAsia"/>
          <w:szCs w:val="21"/>
          <w:lang w:eastAsia="zh-CN"/>
        </w:rPr>
        <w:t>黏</w:t>
      </w:r>
      <w:proofErr w:type="gramEnd"/>
      <w:r>
        <w:rPr>
          <w:rFonts w:ascii="宋体" w:eastAsia="宋体" w:hAnsi="宋体" w:hint="eastAsia"/>
          <w:szCs w:val="21"/>
          <w:lang w:eastAsia="zh-CN"/>
        </w:rPr>
        <w:t>贴体检套餐或项目到另一位体检者并自动识别价格。</w:t>
      </w:r>
    </w:p>
    <w:p w14:paraId="6A5CDB1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体检登记界面输入客户信息可自动识</w:t>
      </w:r>
      <w:r>
        <w:rPr>
          <w:rFonts w:ascii="宋体" w:eastAsia="宋体" w:hAnsi="宋体" w:hint="eastAsia"/>
          <w:szCs w:val="21"/>
          <w:lang w:eastAsia="zh-CN"/>
        </w:rPr>
        <w:t>别是否同一人，并可带出最近一次体检的项目及阳性指</w:t>
      </w:r>
      <w:proofErr w:type="gramStart"/>
      <w:r>
        <w:rPr>
          <w:rFonts w:ascii="宋体" w:eastAsia="宋体" w:hAnsi="宋体" w:hint="eastAsia"/>
          <w:szCs w:val="21"/>
          <w:lang w:eastAsia="zh-CN"/>
        </w:rPr>
        <w:t>征结果</w:t>
      </w:r>
      <w:proofErr w:type="gramEnd"/>
      <w:r>
        <w:rPr>
          <w:rFonts w:ascii="宋体" w:eastAsia="宋体" w:hAnsi="宋体" w:hint="eastAsia"/>
          <w:szCs w:val="21"/>
          <w:lang w:eastAsia="zh-CN"/>
        </w:rPr>
        <w:t>供参考。</w:t>
      </w:r>
    </w:p>
    <w:p w14:paraId="074EB730" w14:textId="77777777" w:rsidR="00043AC4" w:rsidRDefault="006D670A">
      <w:pPr>
        <w:spacing w:line="360" w:lineRule="auto"/>
        <w:jc w:val="left"/>
        <w:rPr>
          <w:rFonts w:ascii="宋体" w:hAnsi="宋体"/>
          <w:b/>
          <w:bCs/>
          <w:szCs w:val="21"/>
        </w:rPr>
      </w:pPr>
      <w:r>
        <w:rPr>
          <w:rFonts w:ascii="宋体" w:hAnsi="宋体" w:hint="eastAsia"/>
          <w:szCs w:val="21"/>
        </w:rPr>
        <w:t>(3)</w:t>
      </w:r>
      <w:r>
        <w:rPr>
          <w:rFonts w:ascii="宋体" w:hAnsi="宋体" w:hint="eastAsia"/>
          <w:bCs/>
          <w:szCs w:val="21"/>
        </w:rPr>
        <w:t>打印单据</w:t>
      </w:r>
    </w:p>
    <w:p w14:paraId="71D6632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通过前台体检登记，（可人工</w:t>
      </w:r>
      <w:proofErr w:type="gramStart"/>
      <w:r>
        <w:rPr>
          <w:rFonts w:ascii="宋体" w:eastAsia="宋体" w:hAnsi="宋体" w:hint="eastAsia"/>
          <w:szCs w:val="21"/>
          <w:lang w:eastAsia="zh-CN"/>
        </w:rPr>
        <w:t>或扫码</w:t>
      </w:r>
      <w:proofErr w:type="gramEnd"/>
      <w:r>
        <w:rPr>
          <w:rFonts w:ascii="宋体" w:eastAsia="宋体" w:hAnsi="宋体" w:hint="eastAsia"/>
          <w:szCs w:val="21"/>
          <w:lang w:eastAsia="zh-CN"/>
        </w:rPr>
        <w:t>自助打印）打印体检指引单和条码；</w:t>
      </w:r>
    </w:p>
    <w:p w14:paraId="48A6001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个人体检，缴费后才可进行体检流程（每个检查科室均可通过</w:t>
      </w:r>
      <w:proofErr w:type="gramStart"/>
      <w:r>
        <w:rPr>
          <w:rFonts w:ascii="宋体" w:eastAsia="宋体" w:hAnsi="宋体" w:hint="eastAsia"/>
          <w:szCs w:val="21"/>
          <w:lang w:eastAsia="zh-CN"/>
        </w:rPr>
        <w:t>扫码快速</w:t>
      </w:r>
      <w:proofErr w:type="gramEnd"/>
      <w:r>
        <w:rPr>
          <w:rFonts w:ascii="宋体" w:eastAsia="宋体" w:hAnsi="宋体" w:hint="eastAsia"/>
          <w:szCs w:val="21"/>
          <w:lang w:eastAsia="zh-CN"/>
        </w:rPr>
        <w:t>定位到此客户）</w:t>
      </w:r>
    </w:p>
    <w:p w14:paraId="235F66F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单位体检，可提前统一结算，可滞后统一结算，个人的项目可以单独结算收费。</w:t>
      </w:r>
    </w:p>
    <w:p w14:paraId="1DFE43C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体检人员做完体检项目，交回</w:t>
      </w:r>
      <w:proofErr w:type="gramStart"/>
      <w:r>
        <w:rPr>
          <w:rFonts w:ascii="宋体" w:eastAsia="宋体" w:hAnsi="宋体" w:hint="eastAsia"/>
          <w:szCs w:val="21"/>
          <w:lang w:eastAsia="zh-CN"/>
        </w:rPr>
        <w:t>指引单至指引</w:t>
      </w:r>
      <w:proofErr w:type="gramEnd"/>
      <w:r>
        <w:rPr>
          <w:rFonts w:ascii="宋体" w:eastAsia="宋体" w:hAnsi="宋体" w:hint="eastAsia"/>
          <w:szCs w:val="21"/>
          <w:lang w:eastAsia="zh-CN"/>
        </w:rPr>
        <w:t>单回收处，指引单回收处打印报告领取回执。</w:t>
      </w:r>
    </w:p>
    <w:p w14:paraId="3E7A597F" w14:textId="77777777" w:rsidR="00043AC4" w:rsidRDefault="006D670A">
      <w:pPr>
        <w:pStyle w:val="M"/>
        <w:ind w:firstLineChars="0" w:firstLine="0"/>
        <w:rPr>
          <w:rFonts w:ascii="宋体" w:hAnsi="宋体"/>
          <w:b/>
          <w:bCs/>
          <w:szCs w:val="21"/>
          <w:lang w:eastAsia="zh-CN"/>
        </w:rPr>
      </w:pPr>
      <w:r>
        <w:rPr>
          <w:rFonts w:ascii="宋体" w:eastAsia="宋体" w:hAnsi="宋体" w:hint="eastAsia"/>
          <w:szCs w:val="21"/>
          <w:lang w:eastAsia="zh-CN"/>
        </w:rPr>
        <w:lastRenderedPageBreak/>
        <w:t>(4)</w:t>
      </w:r>
      <w:r>
        <w:rPr>
          <w:rFonts w:ascii="宋体" w:hAnsi="宋体" w:hint="eastAsia"/>
          <w:bCs/>
          <w:szCs w:val="21"/>
          <w:lang w:eastAsia="zh-CN"/>
        </w:rPr>
        <w:t>体检类型可关联导引单</w:t>
      </w:r>
    </w:p>
    <w:p w14:paraId="76C825D0"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szCs w:val="21"/>
          <w:lang w:eastAsia="zh-CN"/>
        </w:rPr>
        <w:t>可将体检类型与导引单样式关联，关联后该体检类型的体检人打印导引单时以该设置为准。</w:t>
      </w:r>
    </w:p>
    <w:p w14:paraId="775FA41B" w14:textId="77777777" w:rsidR="00043AC4" w:rsidRDefault="006D670A">
      <w:pPr>
        <w:spacing w:line="360" w:lineRule="auto"/>
        <w:jc w:val="left"/>
        <w:rPr>
          <w:rFonts w:ascii="宋体" w:hAnsi="宋体"/>
          <w:bCs/>
          <w:szCs w:val="21"/>
        </w:rPr>
      </w:pPr>
      <w:r>
        <w:rPr>
          <w:rFonts w:ascii="宋体" w:hAnsi="宋体" w:hint="eastAsia"/>
          <w:bCs/>
          <w:szCs w:val="21"/>
        </w:rPr>
        <w:t>(5)</w:t>
      </w:r>
      <w:r>
        <w:rPr>
          <w:rFonts w:ascii="宋体" w:hAnsi="宋体" w:hint="eastAsia"/>
          <w:bCs/>
          <w:szCs w:val="21"/>
        </w:rPr>
        <w:t>错误提示</w:t>
      </w:r>
    </w:p>
    <w:p w14:paraId="2B27904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登记时可自动识别男女项目，不一致时需要提示。</w:t>
      </w:r>
    </w:p>
    <w:p w14:paraId="27D6BFF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婚否功能可自动区分未婚、已婚项目。</w:t>
      </w:r>
    </w:p>
    <w:p w14:paraId="7490690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具有组合项目互斥功能和依赖功能。互斥项目不展示在可选项目列表内。</w:t>
      </w:r>
    </w:p>
    <w:p w14:paraId="631B52F7" w14:textId="77777777" w:rsidR="00043AC4" w:rsidRDefault="006D670A">
      <w:pPr>
        <w:spacing w:line="360" w:lineRule="auto"/>
        <w:jc w:val="left"/>
        <w:rPr>
          <w:rFonts w:ascii="宋体" w:hAnsi="宋体"/>
          <w:b/>
          <w:bCs/>
          <w:szCs w:val="21"/>
        </w:rPr>
      </w:pPr>
      <w:r>
        <w:rPr>
          <w:rFonts w:ascii="宋体" w:hAnsi="宋体" w:hint="eastAsia"/>
          <w:szCs w:val="21"/>
        </w:rPr>
        <w:t>(6)</w:t>
      </w:r>
      <w:r>
        <w:rPr>
          <w:rFonts w:ascii="宋体" w:hAnsi="宋体" w:hint="eastAsia"/>
          <w:bCs/>
          <w:szCs w:val="21"/>
        </w:rPr>
        <w:t>单位批量导入信息</w:t>
      </w:r>
    </w:p>
    <w:p w14:paraId="2A4ACAF0"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支持关联字段的名单导入，要有直接标明错误的纠错信息，尤其是身份证错误信息。</w:t>
      </w:r>
    </w:p>
    <w:p w14:paraId="125820A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支持自动分组和分组校检。</w:t>
      </w:r>
    </w:p>
    <w:p w14:paraId="59EA24E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单位套餐功能可复制。</w:t>
      </w:r>
    </w:p>
    <w:p w14:paraId="0696712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通知单、指引单、条码、磁卡的统一批量打印和制作。</w:t>
      </w:r>
    </w:p>
    <w:p w14:paraId="547FF10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支持单位人员</w:t>
      </w:r>
      <w:proofErr w:type="gramStart"/>
      <w:r>
        <w:rPr>
          <w:rFonts w:ascii="宋体" w:eastAsia="宋体" w:hAnsi="宋体" w:hint="eastAsia"/>
          <w:szCs w:val="21"/>
          <w:lang w:eastAsia="zh-CN"/>
        </w:rPr>
        <w:t>的禁检和</w:t>
      </w:r>
      <w:proofErr w:type="gramEnd"/>
      <w:r>
        <w:rPr>
          <w:rFonts w:ascii="宋体" w:eastAsia="宋体" w:hAnsi="宋体" w:hint="eastAsia"/>
          <w:szCs w:val="21"/>
          <w:lang w:eastAsia="zh-CN"/>
        </w:rPr>
        <w:t>恢复。</w:t>
      </w:r>
    </w:p>
    <w:p w14:paraId="4B4FAB0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操作日志记录。</w:t>
      </w:r>
    </w:p>
    <w:p w14:paraId="4A604E68" w14:textId="77777777" w:rsidR="00043AC4" w:rsidRDefault="006D670A">
      <w:pPr>
        <w:spacing w:line="360" w:lineRule="auto"/>
        <w:jc w:val="left"/>
        <w:rPr>
          <w:rFonts w:ascii="宋体" w:hAnsi="宋体"/>
          <w:szCs w:val="21"/>
        </w:rPr>
      </w:pPr>
      <w:r>
        <w:rPr>
          <w:rFonts w:ascii="宋体" w:hAnsi="宋体" w:hint="eastAsia"/>
          <w:szCs w:val="21"/>
        </w:rPr>
        <w:t>(7)</w:t>
      </w:r>
      <w:r>
        <w:rPr>
          <w:rFonts w:ascii="宋体" w:hAnsi="宋体" w:hint="eastAsia"/>
          <w:bCs/>
          <w:szCs w:val="21"/>
        </w:rPr>
        <w:t>单位套餐推荐包</w:t>
      </w:r>
    </w:p>
    <w:p w14:paraId="6BACCE1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支持设置单位套餐推荐包，</w:t>
      </w:r>
      <w:r>
        <w:rPr>
          <w:rFonts w:ascii="宋体" w:eastAsia="宋体" w:hAnsi="宋体" w:hint="eastAsia"/>
          <w:szCs w:val="21"/>
          <w:lang w:eastAsia="zh-CN"/>
        </w:rPr>
        <w:t>设置好推荐包后，可以在登记单位人员的时候自动跳出推荐包页面，添加推荐包。需同时支持体检端和</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w:t>
      </w:r>
    </w:p>
    <w:p w14:paraId="5F6B07D1" w14:textId="77777777" w:rsidR="00043AC4" w:rsidRDefault="006D670A">
      <w:pPr>
        <w:spacing w:line="360" w:lineRule="auto"/>
        <w:jc w:val="left"/>
        <w:rPr>
          <w:rFonts w:ascii="宋体" w:hAnsi="宋体"/>
          <w:b/>
          <w:bCs/>
          <w:szCs w:val="21"/>
        </w:rPr>
      </w:pPr>
      <w:r>
        <w:rPr>
          <w:rFonts w:ascii="宋体" w:hAnsi="宋体" w:hint="eastAsia"/>
          <w:szCs w:val="21"/>
        </w:rPr>
        <w:t>(8)</w:t>
      </w:r>
      <w:r>
        <w:rPr>
          <w:rFonts w:ascii="宋体" w:hAnsi="宋体" w:hint="eastAsia"/>
          <w:bCs/>
          <w:szCs w:val="21"/>
        </w:rPr>
        <w:t>拍照</w:t>
      </w:r>
    </w:p>
    <w:p w14:paraId="2817D76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要求在开单登记处可进行拍照处理，指引单上能够显示个人照片。有弃拍、补拍、拍照的功能，并记录在系统中。</w:t>
      </w:r>
    </w:p>
    <w:p w14:paraId="35B0967D" w14:textId="77777777" w:rsidR="00043AC4" w:rsidRDefault="006D670A">
      <w:pPr>
        <w:spacing w:line="360" w:lineRule="auto"/>
        <w:jc w:val="left"/>
        <w:rPr>
          <w:rFonts w:ascii="宋体" w:hAnsi="宋体"/>
          <w:b/>
          <w:bCs/>
          <w:szCs w:val="21"/>
        </w:rPr>
      </w:pPr>
      <w:r>
        <w:rPr>
          <w:rFonts w:ascii="宋体" w:hAnsi="宋体" w:hint="eastAsia"/>
          <w:szCs w:val="21"/>
        </w:rPr>
        <w:t>(9)</w:t>
      </w:r>
      <w:r>
        <w:rPr>
          <w:rFonts w:ascii="宋体" w:hAnsi="宋体" w:hint="eastAsia"/>
          <w:bCs/>
          <w:szCs w:val="21"/>
        </w:rPr>
        <w:t>标本管理</w:t>
      </w:r>
    </w:p>
    <w:p w14:paraId="528A1918"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支持条码管理的各项功能，可追溯标本。</w:t>
      </w:r>
    </w:p>
    <w:p w14:paraId="16F185D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对采集的检验项目标本进行登记管理。</w:t>
      </w:r>
      <w:proofErr w:type="gramStart"/>
      <w:r>
        <w:rPr>
          <w:rFonts w:ascii="宋体" w:eastAsia="宋体" w:hAnsi="宋体" w:hint="eastAsia"/>
          <w:szCs w:val="21"/>
          <w:lang w:eastAsia="zh-CN"/>
        </w:rPr>
        <w:t>扫码记录</w:t>
      </w:r>
      <w:proofErr w:type="gramEnd"/>
      <w:r>
        <w:rPr>
          <w:rFonts w:ascii="宋体" w:eastAsia="宋体" w:hAnsi="宋体" w:hint="eastAsia"/>
          <w:szCs w:val="21"/>
          <w:lang w:eastAsia="zh-CN"/>
        </w:rPr>
        <w:t>标本采集时间</w:t>
      </w:r>
    </w:p>
    <w:p w14:paraId="4AA82D98" w14:textId="77777777" w:rsidR="00043AC4" w:rsidRDefault="006D670A">
      <w:pPr>
        <w:spacing w:line="360" w:lineRule="auto"/>
        <w:jc w:val="left"/>
        <w:rPr>
          <w:rFonts w:ascii="宋体" w:hAnsi="宋体"/>
          <w:b/>
          <w:bCs/>
          <w:szCs w:val="21"/>
        </w:rPr>
      </w:pPr>
      <w:r>
        <w:rPr>
          <w:rFonts w:ascii="宋体" w:hAnsi="宋体" w:hint="eastAsia"/>
          <w:szCs w:val="21"/>
        </w:rPr>
        <w:t>(10)</w:t>
      </w:r>
      <w:r>
        <w:rPr>
          <w:rFonts w:ascii="宋体" w:hAnsi="宋体" w:hint="eastAsia"/>
          <w:bCs/>
          <w:szCs w:val="21"/>
        </w:rPr>
        <w:t>到检管理</w:t>
      </w:r>
    </w:p>
    <w:p w14:paraId="30EA0BA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体检人员到达体检中心后，确认到检和导引回收功能，导引单可以拍照记录，实现电子化。</w:t>
      </w:r>
    </w:p>
    <w:p w14:paraId="1DCE64BB" w14:textId="77777777" w:rsidR="00043AC4" w:rsidRDefault="006D670A">
      <w:pPr>
        <w:spacing w:line="360" w:lineRule="auto"/>
        <w:jc w:val="left"/>
        <w:rPr>
          <w:rFonts w:ascii="宋体" w:hAnsi="宋体"/>
          <w:szCs w:val="21"/>
        </w:rPr>
      </w:pPr>
      <w:r>
        <w:rPr>
          <w:rFonts w:ascii="宋体" w:hAnsi="宋体" w:hint="eastAsia"/>
          <w:szCs w:val="21"/>
        </w:rPr>
        <w:t>(11)</w:t>
      </w:r>
      <w:proofErr w:type="gramStart"/>
      <w:r>
        <w:rPr>
          <w:rFonts w:ascii="宋体" w:hAnsi="宋体" w:hint="eastAsia"/>
          <w:bCs/>
          <w:szCs w:val="21"/>
        </w:rPr>
        <w:t>单位替检管理</w:t>
      </w:r>
      <w:proofErr w:type="gramEnd"/>
    </w:p>
    <w:p w14:paraId="11FB29F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lastRenderedPageBreak/>
        <w:sym w:font="Wingdings" w:char="F0A7"/>
      </w:r>
      <w:r>
        <w:rPr>
          <w:rFonts w:ascii="宋体" w:eastAsia="宋体" w:hAnsi="宋体" w:hint="eastAsia"/>
          <w:szCs w:val="21"/>
          <w:lang w:eastAsia="zh-CN"/>
        </w:rPr>
        <w:t>支持单位</w:t>
      </w:r>
      <w:proofErr w:type="gramStart"/>
      <w:r>
        <w:rPr>
          <w:rFonts w:ascii="宋体" w:eastAsia="宋体" w:hAnsi="宋体" w:hint="eastAsia"/>
          <w:szCs w:val="21"/>
          <w:lang w:eastAsia="zh-CN"/>
        </w:rPr>
        <w:t>订单替检功能</w:t>
      </w:r>
      <w:proofErr w:type="gramEnd"/>
      <w:r>
        <w:rPr>
          <w:rFonts w:ascii="宋体" w:eastAsia="宋体" w:hAnsi="宋体" w:hint="eastAsia"/>
          <w:szCs w:val="21"/>
          <w:lang w:eastAsia="zh-CN"/>
        </w:rPr>
        <w:t>，可以</w:t>
      </w:r>
      <w:proofErr w:type="gramStart"/>
      <w:r>
        <w:rPr>
          <w:rFonts w:ascii="宋体" w:eastAsia="宋体" w:hAnsi="宋体" w:hint="eastAsia"/>
          <w:szCs w:val="21"/>
          <w:lang w:eastAsia="zh-CN"/>
        </w:rPr>
        <w:t>将替检名额</w:t>
      </w:r>
      <w:proofErr w:type="gramEnd"/>
      <w:r>
        <w:rPr>
          <w:rFonts w:ascii="宋体" w:eastAsia="宋体" w:hAnsi="宋体" w:hint="eastAsia"/>
          <w:szCs w:val="21"/>
          <w:lang w:eastAsia="zh-CN"/>
        </w:rPr>
        <w:t>让给别人，系统会</w:t>
      </w:r>
      <w:proofErr w:type="gramStart"/>
      <w:r>
        <w:rPr>
          <w:rFonts w:ascii="宋体" w:eastAsia="宋体" w:hAnsi="宋体" w:hint="eastAsia"/>
          <w:szCs w:val="21"/>
          <w:lang w:eastAsia="zh-CN"/>
        </w:rPr>
        <w:t>记录谁替检</w:t>
      </w:r>
      <w:proofErr w:type="gramEnd"/>
      <w:r>
        <w:rPr>
          <w:rFonts w:ascii="宋体" w:eastAsia="宋体" w:hAnsi="宋体" w:hint="eastAsia"/>
          <w:szCs w:val="21"/>
          <w:lang w:eastAsia="zh-CN"/>
        </w:rPr>
        <w:t>了谁，后续可以有相关报表体现。</w:t>
      </w:r>
    </w:p>
    <w:p w14:paraId="6B85758A" w14:textId="77777777" w:rsidR="00043AC4" w:rsidRDefault="006D670A">
      <w:pPr>
        <w:spacing w:line="360" w:lineRule="auto"/>
        <w:jc w:val="left"/>
        <w:rPr>
          <w:rFonts w:ascii="宋体" w:hAnsi="宋体"/>
          <w:szCs w:val="21"/>
        </w:rPr>
      </w:pPr>
      <w:r>
        <w:rPr>
          <w:rFonts w:ascii="宋体" w:hAnsi="宋体" w:hint="eastAsia"/>
          <w:szCs w:val="21"/>
        </w:rPr>
        <w:t>(12)</w:t>
      </w:r>
      <w:r>
        <w:rPr>
          <w:rFonts w:ascii="宋体" w:hAnsi="宋体" w:hint="eastAsia"/>
          <w:bCs/>
          <w:szCs w:val="21"/>
        </w:rPr>
        <w:t>多</w:t>
      </w:r>
      <w:proofErr w:type="gramStart"/>
      <w:r>
        <w:rPr>
          <w:rFonts w:ascii="宋体" w:hAnsi="宋体" w:hint="eastAsia"/>
          <w:bCs/>
          <w:szCs w:val="21"/>
        </w:rPr>
        <w:t>屏展示</w:t>
      </w:r>
      <w:proofErr w:type="gramEnd"/>
      <w:r>
        <w:rPr>
          <w:rFonts w:ascii="宋体" w:hAnsi="宋体" w:hint="eastAsia"/>
          <w:bCs/>
          <w:szCs w:val="21"/>
        </w:rPr>
        <w:t>数据</w:t>
      </w:r>
    </w:p>
    <w:p w14:paraId="79FB31A8"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szCs w:val="21"/>
          <w:lang w:eastAsia="zh-CN"/>
        </w:rPr>
        <w:t>医生操作的信息，可以通过第二个屏幕向用户展示用户检查数据，用户可以确认自己检查的项目和金额。</w:t>
      </w:r>
    </w:p>
    <w:p w14:paraId="34ACE40E" w14:textId="77777777" w:rsidR="00043AC4" w:rsidRDefault="006D670A">
      <w:pPr>
        <w:spacing w:line="360" w:lineRule="auto"/>
        <w:jc w:val="left"/>
        <w:rPr>
          <w:rFonts w:ascii="宋体" w:hAnsi="宋体"/>
          <w:b/>
          <w:bCs/>
        </w:rPr>
      </w:pPr>
      <w:r>
        <w:rPr>
          <w:rFonts w:ascii="宋体" w:hAnsi="宋体" w:hint="eastAsia"/>
        </w:rPr>
        <w:t>(13)</w:t>
      </w:r>
      <w:r>
        <w:rPr>
          <w:rFonts w:ascii="宋体" w:hAnsi="宋体" w:hint="eastAsia"/>
          <w:bCs/>
        </w:rPr>
        <w:t>儿童体检</w:t>
      </w:r>
    </w:p>
    <w:p w14:paraId="67B5C7D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儿童体检模式下，套餐有年龄限制，只能选择与体检人年龄相符的套餐。</w:t>
      </w:r>
    </w:p>
    <w:p w14:paraId="2E8AACA5" w14:textId="7CF5C806" w:rsidR="00043AC4" w:rsidRPr="00851FC8" w:rsidRDefault="006D670A" w:rsidP="00851FC8">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eastAsia="宋体" w:hAnsi="宋体" w:hint="eastAsia"/>
          <w:szCs w:val="21"/>
          <w:lang w:eastAsia="zh-CN"/>
        </w:rPr>
        <w:t>支持</w:t>
      </w:r>
      <w:proofErr w:type="gramStart"/>
      <w:r>
        <w:rPr>
          <w:rFonts w:ascii="宋体" w:eastAsia="宋体" w:hAnsi="宋体" w:hint="eastAsia"/>
          <w:szCs w:val="21"/>
          <w:lang w:eastAsia="zh-CN"/>
        </w:rPr>
        <w:t>儿童价设置</w:t>
      </w:r>
      <w:proofErr w:type="gramEnd"/>
      <w:r>
        <w:rPr>
          <w:rFonts w:ascii="宋体" w:eastAsia="宋体" w:hAnsi="宋体" w:hint="eastAsia"/>
          <w:szCs w:val="21"/>
          <w:lang w:eastAsia="zh-CN"/>
        </w:rPr>
        <w:t>。</w:t>
      </w:r>
    </w:p>
    <w:p w14:paraId="190E08AA"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7.</w:t>
      </w:r>
      <w:r>
        <w:rPr>
          <w:rFonts w:ascii="宋体" w:eastAsia="宋体" w:hAnsi="宋体" w:hint="eastAsia"/>
          <w:b/>
          <w:bCs/>
          <w:szCs w:val="21"/>
          <w:lang w:eastAsia="zh-CN"/>
        </w:rPr>
        <w:t xml:space="preserve"> </w:t>
      </w:r>
      <w:r>
        <w:rPr>
          <w:rFonts w:ascii="宋体" w:eastAsia="宋体" w:hAnsi="宋体" w:hint="eastAsia"/>
          <w:b/>
          <w:bCs/>
          <w:szCs w:val="21"/>
          <w:lang w:eastAsia="zh-CN"/>
        </w:rPr>
        <w:t>科室检查</w:t>
      </w:r>
    </w:p>
    <w:p w14:paraId="4A6F299D" w14:textId="77777777" w:rsidR="00043AC4" w:rsidRDefault="006D670A">
      <w:pPr>
        <w:spacing w:line="360" w:lineRule="auto"/>
        <w:jc w:val="left"/>
        <w:rPr>
          <w:rFonts w:ascii="宋体" w:hAnsi="宋体"/>
          <w:bCs/>
          <w:szCs w:val="21"/>
        </w:rPr>
      </w:pPr>
      <w:r>
        <w:rPr>
          <w:rFonts w:ascii="宋体" w:hAnsi="宋体" w:hint="eastAsia"/>
          <w:bCs/>
          <w:szCs w:val="21"/>
        </w:rPr>
        <w:t>(1)</w:t>
      </w:r>
      <w:r>
        <w:rPr>
          <w:rFonts w:ascii="宋体" w:hAnsi="宋体" w:hint="eastAsia"/>
          <w:bCs/>
          <w:szCs w:val="21"/>
        </w:rPr>
        <w:t>知识库</w:t>
      </w:r>
    </w:p>
    <w:p w14:paraId="259C4D4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提供完善的检查结果知识库模板，医生</w:t>
      </w:r>
      <w:proofErr w:type="gramStart"/>
      <w:r>
        <w:rPr>
          <w:rFonts w:ascii="宋体" w:eastAsia="宋体" w:hAnsi="宋体" w:hint="eastAsia"/>
          <w:szCs w:val="21"/>
          <w:lang w:eastAsia="zh-CN"/>
        </w:rPr>
        <w:t>只需勾选阳性</w:t>
      </w:r>
      <w:proofErr w:type="gramEnd"/>
      <w:r>
        <w:rPr>
          <w:rFonts w:ascii="宋体" w:eastAsia="宋体" w:hAnsi="宋体" w:hint="eastAsia"/>
          <w:szCs w:val="21"/>
          <w:lang w:eastAsia="zh-CN"/>
        </w:rPr>
        <w:t>结果后即可自动产生诊断和建议，并生成随访。</w:t>
      </w:r>
    </w:p>
    <w:p w14:paraId="784E073E" w14:textId="77777777" w:rsidR="00043AC4" w:rsidRDefault="006D670A">
      <w:pPr>
        <w:pStyle w:val="M"/>
        <w:ind w:firstLineChars="0" w:firstLine="0"/>
        <w:rPr>
          <w:rFonts w:ascii="宋体" w:eastAsia="宋体" w:hAnsi="宋体"/>
          <w:szCs w:val="21"/>
          <w:lang w:eastAsia="zh-CN"/>
        </w:rPr>
      </w:pPr>
      <w:r>
        <w:rPr>
          <w:rFonts w:ascii="宋体" w:hAnsi="宋体" w:hint="eastAsia"/>
          <w:szCs w:val="21"/>
          <w:lang w:eastAsia="zh-CN"/>
        </w:rPr>
        <w:t>(2)</w:t>
      </w:r>
      <w:r>
        <w:rPr>
          <w:rFonts w:ascii="宋体" w:hAnsi="宋体" w:hint="eastAsia"/>
          <w:bCs/>
          <w:szCs w:val="21"/>
          <w:lang w:eastAsia="zh-CN"/>
        </w:rPr>
        <w:t>危急值与</w:t>
      </w:r>
      <w:r>
        <w:rPr>
          <w:rFonts w:ascii="宋体" w:eastAsia="宋体" w:hAnsi="宋体" w:hint="eastAsia"/>
          <w:szCs w:val="21"/>
          <w:lang w:eastAsia="zh-CN"/>
        </w:rPr>
        <w:t>传染病</w:t>
      </w:r>
      <w:r>
        <w:rPr>
          <w:rFonts w:ascii="宋体" w:hAnsi="宋体" w:hint="eastAsia"/>
          <w:bCs/>
          <w:szCs w:val="21"/>
          <w:lang w:eastAsia="zh-CN"/>
        </w:rPr>
        <w:t>通知</w:t>
      </w:r>
    </w:p>
    <w:p w14:paraId="6478BCEC"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szCs w:val="21"/>
        </w:rPr>
        <w:t>项目设置为危急值，可以用消息的方式通知其他检查医生（或指定管理人员）。</w:t>
      </w:r>
    </w:p>
    <w:p w14:paraId="06F49D0E" w14:textId="77777777" w:rsidR="00043AC4" w:rsidRDefault="006D670A">
      <w:pPr>
        <w:pStyle w:val="M"/>
        <w:ind w:firstLineChars="0" w:firstLine="0"/>
        <w:rPr>
          <w:rFonts w:ascii="宋体" w:eastAsia="宋体" w:hAnsi="宋体"/>
          <w:szCs w:val="21"/>
          <w:lang w:eastAsia="zh-CN"/>
        </w:rPr>
      </w:pPr>
      <w:r>
        <w:rPr>
          <w:rFonts w:ascii="宋体" w:hAnsi="宋体" w:hint="eastAsia"/>
        </w:rPr>
        <w:sym w:font="Wingdings" w:char="F0A7"/>
      </w:r>
      <w:r>
        <w:rPr>
          <w:rFonts w:ascii="宋体" w:hAnsi="宋体" w:hint="eastAsia"/>
          <w:szCs w:val="21"/>
          <w:lang w:eastAsia="zh-CN"/>
        </w:rPr>
        <w:t>项目设置为传染性疾病，可以用消息的方式通知其他检查医生（或指定管理人员）</w:t>
      </w:r>
    </w:p>
    <w:p w14:paraId="7139C41A" w14:textId="77777777" w:rsidR="00043AC4" w:rsidRDefault="006D670A">
      <w:pPr>
        <w:spacing w:line="360" w:lineRule="auto"/>
        <w:jc w:val="left"/>
        <w:rPr>
          <w:rFonts w:ascii="宋体" w:hAnsi="宋体"/>
          <w:b/>
          <w:bCs/>
          <w:szCs w:val="21"/>
        </w:rPr>
      </w:pPr>
      <w:r>
        <w:rPr>
          <w:rFonts w:ascii="宋体" w:hAnsi="宋体" w:hint="eastAsia"/>
        </w:rPr>
        <w:t>(3)</w:t>
      </w:r>
      <w:r>
        <w:rPr>
          <w:rFonts w:ascii="宋体" w:hAnsi="宋体" w:hint="eastAsia"/>
          <w:bCs/>
          <w:szCs w:val="21"/>
        </w:rPr>
        <w:t>数据跟踪</w:t>
      </w:r>
    </w:p>
    <w:p w14:paraId="5025051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实现科室之间检查结果的实时对比参考、个人历次体检的对比，要求特殊病例需要查看图像审核、追踪随访管理。</w:t>
      </w:r>
    </w:p>
    <w:p w14:paraId="37422A7D" w14:textId="77777777" w:rsidR="00043AC4" w:rsidRDefault="006D670A">
      <w:pPr>
        <w:spacing w:line="360" w:lineRule="auto"/>
        <w:jc w:val="left"/>
        <w:rPr>
          <w:rFonts w:ascii="宋体" w:hAnsi="宋体"/>
          <w:szCs w:val="21"/>
        </w:rPr>
      </w:pPr>
      <w:r>
        <w:rPr>
          <w:rFonts w:ascii="宋体" w:hAnsi="宋体" w:hint="eastAsia"/>
        </w:rPr>
        <w:t>(4)</w:t>
      </w:r>
      <w:r>
        <w:rPr>
          <w:rFonts w:ascii="宋体" w:hAnsi="宋体" w:hint="eastAsia"/>
          <w:szCs w:val="21"/>
        </w:rPr>
        <w:t>检中加项</w:t>
      </w:r>
    </w:p>
    <w:p w14:paraId="0064C80B"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在科室检查过程，医生检查出某些疾病，需要通过其他项目进一步检查，可以在体检医生录入页面直接进行加项。</w:t>
      </w:r>
    </w:p>
    <w:p w14:paraId="355AFE2D" w14:textId="77777777" w:rsidR="00043AC4" w:rsidRDefault="006D670A">
      <w:pPr>
        <w:spacing w:line="360" w:lineRule="auto"/>
        <w:jc w:val="left"/>
        <w:rPr>
          <w:rFonts w:ascii="宋体" w:hAnsi="宋体"/>
          <w:b/>
          <w:bCs/>
          <w:szCs w:val="21"/>
        </w:rPr>
      </w:pPr>
      <w:r>
        <w:rPr>
          <w:rFonts w:ascii="宋体" w:hAnsi="宋体" w:hint="eastAsia"/>
          <w:szCs w:val="21"/>
        </w:rPr>
        <w:t>(5)</w:t>
      </w:r>
      <w:r>
        <w:rPr>
          <w:rFonts w:ascii="宋体" w:hAnsi="宋体" w:hint="eastAsia"/>
          <w:bCs/>
          <w:szCs w:val="21"/>
        </w:rPr>
        <w:t>小结</w:t>
      </w:r>
    </w:p>
    <w:p w14:paraId="7ED5D65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系统自动判断项目结果是否异常，异常结果自动加入小结中。</w:t>
      </w:r>
    </w:p>
    <w:p w14:paraId="6C8BE51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检验分期参考值异常的判断</w:t>
      </w:r>
      <w:r>
        <w:rPr>
          <w:rFonts w:ascii="宋体" w:eastAsia="宋体" w:hAnsi="宋体" w:hint="eastAsia"/>
          <w:szCs w:val="21"/>
          <w:lang w:eastAsia="zh-CN"/>
        </w:rPr>
        <w:t>,</w:t>
      </w:r>
      <w:r>
        <w:rPr>
          <w:rFonts w:ascii="宋体" w:eastAsia="宋体" w:hAnsi="宋体" w:hint="eastAsia"/>
          <w:szCs w:val="21"/>
          <w:lang w:eastAsia="zh-CN"/>
        </w:rPr>
        <w:t>异常结果加入小结中。（检验数据的参考范围须与检验系统参考范围吻合并同步更新）</w:t>
      </w:r>
    </w:p>
    <w:p w14:paraId="4DDFE94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所有检查结果的数据必须同步</w:t>
      </w:r>
      <w:proofErr w:type="spellStart"/>
      <w:r>
        <w:rPr>
          <w:rFonts w:ascii="宋体" w:eastAsia="宋体" w:hAnsi="宋体" w:hint="eastAsia"/>
          <w:szCs w:val="21"/>
          <w:lang w:eastAsia="zh-CN"/>
        </w:rPr>
        <w:t>pacs</w:t>
      </w:r>
      <w:proofErr w:type="spellEnd"/>
      <w:r>
        <w:rPr>
          <w:rFonts w:ascii="宋体" w:eastAsia="宋体" w:hAnsi="宋体" w:hint="eastAsia"/>
          <w:szCs w:val="21"/>
          <w:lang w:eastAsia="zh-CN"/>
        </w:rPr>
        <w:t>系统、检验系统等及时上传</w:t>
      </w:r>
    </w:p>
    <w:p w14:paraId="22057834" w14:textId="77777777" w:rsidR="00043AC4" w:rsidRDefault="006D670A">
      <w:pPr>
        <w:spacing w:line="360" w:lineRule="auto"/>
        <w:jc w:val="left"/>
        <w:rPr>
          <w:rFonts w:ascii="宋体" w:hAnsi="宋体"/>
          <w:b/>
          <w:bCs/>
          <w:szCs w:val="21"/>
        </w:rPr>
      </w:pPr>
      <w:r>
        <w:rPr>
          <w:rFonts w:ascii="宋体" w:hAnsi="宋体" w:hint="eastAsia"/>
          <w:szCs w:val="21"/>
        </w:rPr>
        <w:t>(6)</w:t>
      </w:r>
      <w:r>
        <w:rPr>
          <w:rFonts w:ascii="宋体" w:hAnsi="宋体" w:hint="eastAsia"/>
          <w:bCs/>
          <w:szCs w:val="21"/>
        </w:rPr>
        <w:t>体检人数统计</w:t>
      </w:r>
    </w:p>
    <w:p w14:paraId="46E11ED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科室医生可统计</w:t>
      </w:r>
      <w:proofErr w:type="gramStart"/>
      <w:r>
        <w:rPr>
          <w:rFonts w:ascii="宋体" w:eastAsia="宋体" w:hAnsi="宋体" w:hint="eastAsia"/>
          <w:szCs w:val="21"/>
          <w:lang w:eastAsia="zh-CN"/>
        </w:rPr>
        <w:t>已检未</w:t>
      </w:r>
      <w:proofErr w:type="gramEnd"/>
      <w:r>
        <w:rPr>
          <w:rFonts w:ascii="宋体" w:eastAsia="宋体" w:hAnsi="宋体" w:hint="eastAsia"/>
          <w:szCs w:val="21"/>
          <w:lang w:eastAsia="zh-CN"/>
        </w:rPr>
        <w:t>检人员。</w:t>
      </w:r>
    </w:p>
    <w:p w14:paraId="4568B735" w14:textId="77777777" w:rsidR="00043AC4" w:rsidRDefault="006D670A">
      <w:pPr>
        <w:pStyle w:val="M"/>
        <w:ind w:firstLineChars="0" w:firstLine="0"/>
        <w:rPr>
          <w:rFonts w:ascii="宋体" w:eastAsia="宋体" w:hAnsi="宋体"/>
          <w:lang w:eastAsia="zh-CN"/>
        </w:rPr>
      </w:pPr>
      <w:r>
        <w:rPr>
          <w:rFonts w:ascii="宋体" w:hAnsi="宋体" w:hint="eastAsia"/>
          <w:lang w:eastAsia="zh-CN"/>
        </w:rPr>
        <w:lastRenderedPageBreak/>
        <w:sym w:font="Wingdings" w:char="F0A7"/>
      </w:r>
      <w:r>
        <w:rPr>
          <w:rFonts w:ascii="宋体" w:eastAsia="宋体" w:hAnsi="宋体" w:hint="eastAsia"/>
          <w:szCs w:val="21"/>
          <w:lang w:eastAsia="zh-CN"/>
        </w:rPr>
        <w:t>可以统计医生当日的工作量。</w:t>
      </w:r>
    </w:p>
    <w:p w14:paraId="5D494052" w14:textId="77777777" w:rsidR="00043AC4" w:rsidRDefault="006D670A">
      <w:pPr>
        <w:spacing w:line="360" w:lineRule="auto"/>
        <w:jc w:val="left"/>
        <w:rPr>
          <w:rFonts w:ascii="宋体" w:hAnsi="宋体"/>
          <w:b/>
          <w:bCs/>
          <w:szCs w:val="21"/>
        </w:rPr>
      </w:pPr>
      <w:r>
        <w:rPr>
          <w:rFonts w:ascii="宋体" w:hAnsi="宋体" w:hint="eastAsia"/>
        </w:rPr>
        <w:t>(7)</w:t>
      </w:r>
      <w:r>
        <w:rPr>
          <w:rFonts w:ascii="宋体" w:hAnsi="宋体" w:hint="eastAsia"/>
        </w:rPr>
        <w:t>支持查看</w:t>
      </w:r>
      <w:r>
        <w:rPr>
          <w:rFonts w:ascii="宋体" w:hAnsi="宋体" w:hint="eastAsia"/>
          <w:bCs/>
          <w:szCs w:val="21"/>
        </w:rPr>
        <w:t>历史对比</w:t>
      </w:r>
    </w:p>
    <w:p w14:paraId="5E358259" w14:textId="77777777" w:rsidR="00043AC4" w:rsidRDefault="006D670A">
      <w:pPr>
        <w:spacing w:line="360" w:lineRule="auto"/>
        <w:jc w:val="left"/>
        <w:rPr>
          <w:rFonts w:ascii="宋体" w:hAnsi="宋体"/>
          <w:szCs w:val="21"/>
        </w:rPr>
      </w:pPr>
      <w:r>
        <w:rPr>
          <w:rFonts w:ascii="宋体" w:hAnsi="宋体" w:hint="eastAsia"/>
          <w:szCs w:val="21"/>
        </w:rPr>
        <w:t>(8)</w:t>
      </w:r>
      <w:r>
        <w:rPr>
          <w:rFonts w:ascii="宋体" w:hAnsi="宋体" w:hint="eastAsia"/>
          <w:szCs w:val="21"/>
        </w:rPr>
        <w:t>支持</w:t>
      </w:r>
      <w:r>
        <w:rPr>
          <w:rFonts w:ascii="宋体" w:hAnsi="宋体" w:hint="eastAsia"/>
          <w:bCs/>
          <w:szCs w:val="21"/>
        </w:rPr>
        <w:t>协同会诊</w:t>
      </w:r>
    </w:p>
    <w:p w14:paraId="45D6742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科室</w:t>
      </w:r>
      <w:r>
        <w:rPr>
          <w:rFonts w:ascii="宋体" w:eastAsia="宋体" w:hAnsi="宋体" w:hint="eastAsia"/>
          <w:szCs w:val="21"/>
          <w:lang w:eastAsia="zh-CN"/>
        </w:rPr>
        <w:t>医生在检查时发现体检者有异常情况，可以设</w:t>
      </w:r>
      <w:r>
        <w:rPr>
          <w:rFonts w:ascii="宋体" w:eastAsia="宋体" w:hAnsi="宋体" w:hint="eastAsia"/>
          <w:szCs w:val="21"/>
          <w:lang w:eastAsia="zh-CN"/>
        </w:rPr>
        <w:t>置诊断提醒，提醒其它科室在检查时注意事项。</w:t>
      </w:r>
    </w:p>
    <w:p w14:paraId="4F323A75"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szCs w:val="21"/>
          <w:lang w:eastAsia="zh-CN"/>
        </w:rPr>
        <w:t>(9)</w:t>
      </w:r>
      <w:r>
        <w:rPr>
          <w:rFonts w:ascii="宋体" w:eastAsia="宋体" w:hAnsi="宋体" w:hint="eastAsia"/>
          <w:szCs w:val="21"/>
          <w:lang w:eastAsia="zh-CN"/>
        </w:rPr>
        <w:t>支持</w:t>
      </w:r>
      <w:r>
        <w:rPr>
          <w:rFonts w:ascii="宋体" w:hAnsi="宋体" w:hint="eastAsia"/>
          <w:bCs/>
          <w:szCs w:val="21"/>
          <w:lang w:eastAsia="zh-CN"/>
        </w:rPr>
        <w:t>自动生成重大阳性</w:t>
      </w:r>
      <w:r>
        <w:rPr>
          <w:rFonts w:ascii="宋体" w:hAnsi="宋体" w:hint="eastAsia"/>
          <w:bCs/>
          <w:szCs w:val="21"/>
          <w:lang w:eastAsia="zh-CN"/>
        </w:rPr>
        <w:t>/</w:t>
      </w:r>
      <w:r>
        <w:rPr>
          <w:rFonts w:ascii="宋体" w:hAnsi="宋体" w:hint="eastAsia"/>
          <w:bCs/>
          <w:szCs w:val="21"/>
          <w:lang w:eastAsia="zh-CN"/>
        </w:rPr>
        <w:t>危急值</w:t>
      </w:r>
    </w:p>
    <w:p w14:paraId="54F968E1" w14:textId="77777777" w:rsidR="00043AC4" w:rsidRDefault="006D670A">
      <w:pPr>
        <w:pStyle w:val="M"/>
        <w:ind w:firstLineChars="0" w:firstLine="0"/>
        <w:rPr>
          <w:rFonts w:ascii="宋体" w:eastAsia="宋体" w:hAnsi="宋体"/>
          <w:color w:val="FF0000"/>
          <w:szCs w:val="21"/>
          <w:lang w:eastAsia="zh-CN"/>
        </w:rPr>
      </w:pPr>
      <w:r>
        <w:rPr>
          <w:rFonts w:ascii="宋体" w:eastAsia="宋体" w:hAnsi="宋体" w:hint="eastAsia"/>
          <w:szCs w:val="21"/>
          <w:lang w:eastAsia="zh-CN"/>
        </w:rPr>
        <w:t>(10)</w:t>
      </w:r>
      <w:r>
        <w:rPr>
          <w:rFonts w:ascii="宋体" w:eastAsia="宋体" w:hAnsi="宋体" w:hint="eastAsia"/>
          <w:szCs w:val="21"/>
          <w:lang w:eastAsia="zh-CN"/>
        </w:rPr>
        <w:t>支持</w:t>
      </w:r>
      <w:r>
        <w:rPr>
          <w:rFonts w:ascii="宋体" w:hAnsi="宋体" w:hint="eastAsia"/>
          <w:bCs/>
          <w:szCs w:val="21"/>
          <w:lang w:eastAsia="zh-CN"/>
        </w:rPr>
        <w:t>儿童体检可以生成生长曲线图</w:t>
      </w:r>
    </w:p>
    <w:p w14:paraId="7F39596D" w14:textId="77777777" w:rsidR="00043AC4" w:rsidRDefault="006D670A">
      <w:pPr>
        <w:spacing w:line="360" w:lineRule="auto"/>
        <w:jc w:val="left"/>
        <w:rPr>
          <w:rFonts w:ascii="宋体" w:hAnsi="宋体"/>
          <w:szCs w:val="21"/>
        </w:rPr>
      </w:pPr>
      <w:r>
        <w:rPr>
          <w:rFonts w:ascii="宋体" w:hAnsi="宋体" w:hint="eastAsia"/>
          <w:szCs w:val="21"/>
        </w:rPr>
        <w:t>(11)</w:t>
      </w:r>
      <w:proofErr w:type="gramStart"/>
      <w:r>
        <w:rPr>
          <w:rFonts w:ascii="宋体" w:hAnsi="宋体" w:hint="eastAsia"/>
          <w:bCs/>
          <w:szCs w:val="21"/>
        </w:rPr>
        <w:t>支持</w:t>
      </w:r>
      <w:r>
        <w:rPr>
          <w:rFonts w:ascii="宋体" w:hAnsi="宋体" w:hint="eastAsia"/>
          <w:szCs w:val="21"/>
        </w:rPr>
        <w:t>扫码就餐</w:t>
      </w:r>
      <w:proofErr w:type="gramEnd"/>
      <w:r>
        <w:rPr>
          <w:rFonts w:ascii="宋体" w:hAnsi="宋体" w:hint="eastAsia"/>
          <w:szCs w:val="21"/>
        </w:rPr>
        <w:t>，并查看今日就餐和明日备餐数据</w:t>
      </w:r>
    </w:p>
    <w:p w14:paraId="6DDD524B" w14:textId="5422097C" w:rsidR="00043AC4" w:rsidRPr="00851FC8" w:rsidRDefault="006D670A" w:rsidP="00851FC8">
      <w:pPr>
        <w:spacing w:line="360" w:lineRule="auto"/>
        <w:jc w:val="left"/>
        <w:rPr>
          <w:rFonts w:ascii="宋体" w:hAnsi="宋体"/>
          <w:szCs w:val="21"/>
        </w:rPr>
      </w:pPr>
      <w:r>
        <w:rPr>
          <w:rFonts w:ascii="宋体" w:hAnsi="宋体" w:hint="eastAsia"/>
          <w:szCs w:val="21"/>
        </w:rPr>
        <w:t>(12)</w:t>
      </w:r>
      <w:r>
        <w:rPr>
          <w:rFonts w:ascii="宋体" w:hAnsi="宋体" w:hint="eastAsia"/>
          <w:szCs w:val="21"/>
        </w:rPr>
        <w:t>可发布系统通知，通知到全体护士和医生</w:t>
      </w:r>
    </w:p>
    <w:p w14:paraId="5EAAFB15" w14:textId="77777777" w:rsidR="00043AC4" w:rsidRDefault="006D670A">
      <w:pPr>
        <w:spacing w:line="360" w:lineRule="auto"/>
        <w:jc w:val="left"/>
        <w:rPr>
          <w:rFonts w:ascii="宋体" w:hAnsi="宋体"/>
          <w:b/>
          <w:bCs/>
          <w:szCs w:val="21"/>
        </w:rPr>
      </w:pPr>
      <w:r>
        <w:rPr>
          <w:rFonts w:ascii="宋体" w:hAnsi="宋体" w:hint="eastAsia"/>
          <w:b/>
          <w:bCs/>
        </w:rPr>
        <w:t>8</w:t>
      </w:r>
      <w:r>
        <w:rPr>
          <w:rFonts w:ascii="宋体" w:hAnsi="宋体" w:hint="eastAsia"/>
          <w:b/>
          <w:bCs/>
        </w:rPr>
        <w:t>.</w:t>
      </w:r>
      <w:r>
        <w:rPr>
          <w:rFonts w:ascii="宋体" w:hAnsi="宋体" w:hint="eastAsia"/>
          <w:b/>
          <w:bCs/>
          <w:szCs w:val="21"/>
        </w:rPr>
        <w:t xml:space="preserve"> </w:t>
      </w:r>
      <w:r>
        <w:rPr>
          <w:rFonts w:ascii="宋体" w:hAnsi="宋体" w:hint="eastAsia"/>
          <w:b/>
          <w:bCs/>
          <w:szCs w:val="21"/>
        </w:rPr>
        <w:t>总检</w:t>
      </w:r>
    </w:p>
    <w:p w14:paraId="606F4DF0" w14:textId="77777777" w:rsidR="00043AC4" w:rsidRDefault="006D670A">
      <w:pPr>
        <w:spacing w:line="360" w:lineRule="auto"/>
        <w:jc w:val="left"/>
        <w:rPr>
          <w:rFonts w:ascii="宋体" w:hAnsi="宋体"/>
          <w:b/>
          <w:bCs/>
          <w:szCs w:val="21"/>
        </w:rPr>
      </w:pPr>
      <w:r>
        <w:rPr>
          <w:rFonts w:ascii="宋体" w:hAnsi="宋体" w:hint="eastAsia"/>
        </w:rPr>
        <w:t>(1)</w:t>
      </w:r>
      <w:r>
        <w:rPr>
          <w:rFonts w:ascii="宋体" w:hAnsi="宋体" w:hint="eastAsia"/>
        </w:rPr>
        <w:t>支持</w:t>
      </w:r>
      <w:proofErr w:type="gramStart"/>
      <w:r>
        <w:rPr>
          <w:rFonts w:ascii="宋体" w:hAnsi="宋体" w:hint="eastAsia"/>
          <w:bCs/>
          <w:szCs w:val="21"/>
        </w:rPr>
        <w:t>预总检</w:t>
      </w:r>
      <w:proofErr w:type="gramEnd"/>
    </w:p>
    <w:p w14:paraId="290DCCF3"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szCs w:val="21"/>
          <w:lang w:eastAsia="zh-CN"/>
        </w:rPr>
        <w:t>在</w:t>
      </w:r>
      <w:proofErr w:type="gramStart"/>
      <w:r>
        <w:rPr>
          <w:rFonts w:ascii="宋体" w:eastAsia="宋体" w:hAnsi="宋体" w:hint="eastAsia"/>
          <w:szCs w:val="21"/>
          <w:lang w:eastAsia="zh-CN"/>
        </w:rPr>
        <w:t>总检医生总检</w:t>
      </w:r>
      <w:proofErr w:type="gramEnd"/>
      <w:r>
        <w:rPr>
          <w:rFonts w:ascii="宋体" w:eastAsia="宋体" w:hAnsi="宋体" w:hint="eastAsia"/>
          <w:szCs w:val="21"/>
          <w:lang w:eastAsia="zh-CN"/>
        </w:rPr>
        <w:t>体检人员前，需要有体检中心的人员做确认，此用户的全部项目是否都完成，是否有需要</w:t>
      </w:r>
      <w:proofErr w:type="gramStart"/>
      <w:r>
        <w:rPr>
          <w:rFonts w:ascii="宋体" w:eastAsia="宋体" w:hAnsi="宋体" w:hint="eastAsia"/>
          <w:szCs w:val="21"/>
          <w:lang w:eastAsia="zh-CN"/>
        </w:rPr>
        <w:t>拒检延检的</w:t>
      </w:r>
      <w:proofErr w:type="gramEnd"/>
      <w:r>
        <w:rPr>
          <w:rFonts w:ascii="宋体" w:eastAsia="宋体" w:hAnsi="宋体" w:hint="eastAsia"/>
          <w:szCs w:val="21"/>
          <w:lang w:eastAsia="zh-CN"/>
        </w:rPr>
        <w:t>项目。</w:t>
      </w:r>
    </w:p>
    <w:p w14:paraId="117C5B2D" w14:textId="77777777" w:rsidR="00043AC4" w:rsidRDefault="006D670A">
      <w:pPr>
        <w:spacing w:line="360" w:lineRule="auto"/>
        <w:jc w:val="left"/>
        <w:rPr>
          <w:rFonts w:ascii="宋体" w:hAnsi="宋体"/>
          <w:b/>
          <w:bCs/>
          <w:szCs w:val="21"/>
        </w:rPr>
      </w:pPr>
      <w:r>
        <w:rPr>
          <w:rFonts w:ascii="宋体" w:hAnsi="宋体" w:hint="eastAsia"/>
        </w:rPr>
        <w:t>(2)</w:t>
      </w:r>
      <w:proofErr w:type="gramStart"/>
      <w:r>
        <w:rPr>
          <w:rFonts w:ascii="宋体" w:hAnsi="宋体" w:hint="eastAsia"/>
        </w:rPr>
        <w:t>支持</w:t>
      </w:r>
      <w:r>
        <w:rPr>
          <w:rFonts w:ascii="宋体" w:hAnsi="宋体" w:hint="eastAsia"/>
          <w:bCs/>
          <w:szCs w:val="21"/>
        </w:rPr>
        <w:t>总检</w:t>
      </w:r>
      <w:proofErr w:type="gramEnd"/>
      <w:r>
        <w:rPr>
          <w:rFonts w:ascii="宋体" w:hAnsi="宋体" w:hint="eastAsia"/>
          <w:bCs/>
          <w:szCs w:val="21"/>
        </w:rPr>
        <w:t>分级</w:t>
      </w:r>
    </w:p>
    <w:p w14:paraId="6AC2791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支持数据审核：</w:t>
      </w:r>
      <w:r>
        <w:rPr>
          <w:rFonts w:ascii="宋体" w:eastAsia="宋体" w:hAnsi="宋体" w:hint="eastAsia"/>
          <w:szCs w:val="21"/>
          <w:lang w:eastAsia="zh-CN"/>
        </w:rPr>
        <w:t>在各个科室结果全部录入或产生之后，会有医护对检查数据进行数据审核，审核完的人员方可总检。</w:t>
      </w:r>
    </w:p>
    <w:p w14:paraId="41ACDDA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支持初检：数据审核</w:t>
      </w:r>
      <w:proofErr w:type="gramStart"/>
      <w:r>
        <w:rPr>
          <w:rFonts w:ascii="宋体" w:hAnsi="宋体" w:hint="eastAsia"/>
          <w:lang w:eastAsia="zh-CN"/>
        </w:rPr>
        <w:t>后</w:t>
      </w:r>
      <w:r>
        <w:rPr>
          <w:rFonts w:ascii="宋体" w:eastAsia="宋体" w:hAnsi="宋体" w:hint="eastAsia"/>
          <w:szCs w:val="21"/>
          <w:lang w:eastAsia="zh-CN"/>
        </w:rPr>
        <w:t>总检医生</w:t>
      </w:r>
      <w:proofErr w:type="gramEnd"/>
      <w:r>
        <w:rPr>
          <w:rFonts w:ascii="宋体" w:eastAsia="宋体" w:hAnsi="宋体" w:hint="eastAsia"/>
          <w:szCs w:val="21"/>
          <w:lang w:eastAsia="zh-CN"/>
        </w:rPr>
        <w:t>对体检人员进行初检。</w:t>
      </w:r>
    </w:p>
    <w:p w14:paraId="1FBFDEC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hAnsi="宋体" w:hint="eastAsia"/>
          <w:lang w:eastAsia="zh-CN"/>
        </w:rPr>
        <w:t>支持总检审</w:t>
      </w:r>
      <w:proofErr w:type="gramEnd"/>
      <w:r>
        <w:rPr>
          <w:rFonts w:ascii="宋体" w:hAnsi="宋体" w:hint="eastAsia"/>
          <w:lang w:eastAsia="zh-CN"/>
        </w:rPr>
        <w:t>核：</w:t>
      </w:r>
      <w:r>
        <w:rPr>
          <w:rFonts w:ascii="宋体" w:eastAsia="宋体" w:hAnsi="宋体" w:hint="eastAsia"/>
          <w:szCs w:val="21"/>
          <w:lang w:eastAsia="zh-CN"/>
        </w:rPr>
        <w:t>初检完成后由审核医生</w:t>
      </w:r>
      <w:proofErr w:type="gramStart"/>
      <w:r>
        <w:rPr>
          <w:rFonts w:ascii="宋体" w:eastAsia="宋体" w:hAnsi="宋体" w:hint="eastAsia"/>
          <w:szCs w:val="21"/>
          <w:lang w:eastAsia="zh-CN"/>
        </w:rPr>
        <w:t>对总检报告</w:t>
      </w:r>
      <w:proofErr w:type="gramEnd"/>
      <w:r>
        <w:rPr>
          <w:rFonts w:ascii="宋体" w:eastAsia="宋体" w:hAnsi="宋体" w:hint="eastAsia"/>
          <w:szCs w:val="21"/>
          <w:lang w:eastAsia="zh-CN"/>
        </w:rPr>
        <w:t>审核，审核通过后方可发放报告。</w:t>
      </w:r>
    </w:p>
    <w:p w14:paraId="1ED352D7" w14:textId="77777777" w:rsidR="00043AC4" w:rsidRDefault="006D670A">
      <w:pPr>
        <w:spacing w:line="360" w:lineRule="auto"/>
        <w:jc w:val="left"/>
        <w:rPr>
          <w:rFonts w:ascii="宋体" w:hAnsi="宋体"/>
          <w:b/>
          <w:bCs/>
          <w:szCs w:val="21"/>
        </w:rPr>
      </w:pPr>
      <w:r>
        <w:rPr>
          <w:rFonts w:ascii="宋体" w:hAnsi="宋体" w:hint="eastAsia"/>
          <w:szCs w:val="21"/>
        </w:rPr>
        <w:t>(3)</w:t>
      </w:r>
      <w:proofErr w:type="gramStart"/>
      <w:r>
        <w:rPr>
          <w:rFonts w:ascii="宋体" w:hAnsi="宋体" w:hint="eastAsia"/>
          <w:szCs w:val="21"/>
        </w:rPr>
        <w:t>支持</w:t>
      </w:r>
      <w:r>
        <w:rPr>
          <w:rFonts w:ascii="宋体" w:hAnsi="宋体" w:hint="eastAsia"/>
          <w:bCs/>
          <w:szCs w:val="21"/>
        </w:rPr>
        <w:t>总检</w:t>
      </w:r>
      <w:proofErr w:type="gramEnd"/>
      <w:r>
        <w:rPr>
          <w:rFonts w:ascii="宋体" w:hAnsi="宋体" w:hint="eastAsia"/>
          <w:bCs/>
          <w:szCs w:val="21"/>
        </w:rPr>
        <w:t>分配</w:t>
      </w:r>
    </w:p>
    <w:p w14:paraId="2C1DB8F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支持设置分配规则，自动</w:t>
      </w:r>
      <w:proofErr w:type="gramStart"/>
      <w:r>
        <w:rPr>
          <w:rFonts w:ascii="宋体" w:eastAsia="宋体" w:hAnsi="宋体" w:hint="eastAsia"/>
          <w:szCs w:val="21"/>
          <w:lang w:eastAsia="zh-CN"/>
        </w:rPr>
        <w:t>分配总检医师</w:t>
      </w:r>
      <w:proofErr w:type="gramEnd"/>
      <w:r>
        <w:rPr>
          <w:rFonts w:ascii="宋体" w:eastAsia="宋体" w:hAnsi="宋体" w:hint="eastAsia"/>
          <w:szCs w:val="21"/>
          <w:lang w:eastAsia="zh-CN"/>
        </w:rPr>
        <w:t>。</w:t>
      </w:r>
    </w:p>
    <w:p w14:paraId="0B4D40FC"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hAnsi="宋体" w:hint="eastAsia"/>
          <w:lang w:eastAsia="zh-CN"/>
        </w:rPr>
        <w:t>支持医护人员手动</w:t>
      </w:r>
      <w:proofErr w:type="gramStart"/>
      <w:r>
        <w:rPr>
          <w:rFonts w:ascii="宋体" w:hAnsi="宋体" w:hint="eastAsia"/>
          <w:lang w:eastAsia="zh-CN"/>
        </w:rPr>
        <w:t>分配总检医师</w:t>
      </w:r>
      <w:proofErr w:type="gramEnd"/>
      <w:r>
        <w:rPr>
          <w:rFonts w:ascii="宋体" w:eastAsia="宋体" w:hAnsi="宋体" w:hint="eastAsia"/>
          <w:szCs w:val="21"/>
          <w:lang w:eastAsia="zh-CN"/>
        </w:rPr>
        <w:t>。</w:t>
      </w:r>
    </w:p>
    <w:p w14:paraId="2DC2BCF2" w14:textId="77777777" w:rsidR="00043AC4" w:rsidRDefault="006D670A">
      <w:pPr>
        <w:spacing w:line="360" w:lineRule="auto"/>
        <w:jc w:val="left"/>
        <w:rPr>
          <w:rFonts w:ascii="宋体" w:hAnsi="宋体"/>
          <w:b/>
          <w:bCs/>
          <w:szCs w:val="21"/>
        </w:rPr>
      </w:pPr>
      <w:r>
        <w:rPr>
          <w:rFonts w:ascii="宋体" w:hAnsi="宋体" w:hint="eastAsia"/>
        </w:rPr>
        <w:t>(4)</w:t>
      </w:r>
      <w:proofErr w:type="gramStart"/>
      <w:r>
        <w:rPr>
          <w:rFonts w:ascii="宋体" w:hAnsi="宋体" w:hint="eastAsia"/>
          <w:bCs/>
          <w:szCs w:val="21"/>
        </w:rPr>
        <w:t>总检管理</w:t>
      </w:r>
      <w:proofErr w:type="gramEnd"/>
    </w:p>
    <w:p w14:paraId="22D748A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支持自动产生综述和建议，并提供手动调整（增、</w:t>
      </w:r>
      <w:proofErr w:type="gramStart"/>
      <w:r>
        <w:rPr>
          <w:rFonts w:ascii="宋体" w:eastAsia="宋体" w:hAnsi="宋体" w:hint="eastAsia"/>
          <w:szCs w:val="21"/>
          <w:lang w:eastAsia="zh-CN"/>
        </w:rPr>
        <w:t>删</w:t>
      </w:r>
      <w:proofErr w:type="gramEnd"/>
      <w:r>
        <w:rPr>
          <w:rFonts w:ascii="宋体" w:eastAsia="宋体" w:hAnsi="宋体" w:hint="eastAsia"/>
          <w:szCs w:val="21"/>
          <w:lang w:eastAsia="zh-CN"/>
        </w:rPr>
        <w:t>、改）方式</w:t>
      </w:r>
      <w:r>
        <w:rPr>
          <w:rFonts w:ascii="宋体" w:eastAsia="宋体" w:hAnsi="宋体" w:hint="eastAsia"/>
          <w:lang w:eastAsia="zh-CN"/>
        </w:rPr>
        <w:t>。</w:t>
      </w:r>
    </w:p>
    <w:p w14:paraId="380A5BF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可查询历次的体检结果，提供对比分析</w:t>
      </w:r>
      <w:r>
        <w:rPr>
          <w:rFonts w:ascii="宋体" w:eastAsia="宋体" w:hAnsi="宋体" w:hint="eastAsia"/>
          <w:lang w:eastAsia="zh-CN"/>
        </w:rPr>
        <w:t>。</w:t>
      </w:r>
    </w:p>
    <w:p w14:paraId="00763EBD"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具有总检撤销</w:t>
      </w:r>
      <w:proofErr w:type="gramEnd"/>
      <w:r>
        <w:rPr>
          <w:rFonts w:ascii="宋体" w:eastAsia="宋体" w:hAnsi="宋体" w:hint="eastAsia"/>
          <w:szCs w:val="21"/>
          <w:lang w:eastAsia="zh-CN"/>
        </w:rPr>
        <w:t>和重做功能，在</w:t>
      </w:r>
      <w:proofErr w:type="gramStart"/>
      <w:r>
        <w:rPr>
          <w:rFonts w:ascii="宋体" w:eastAsia="宋体" w:hAnsi="宋体" w:hint="eastAsia"/>
          <w:szCs w:val="21"/>
          <w:lang w:eastAsia="zh-CN"/>
        </w:rPr>
        <w:t>总检未</w:t>
      </w:r>
      <w:proofErr w:type="gramEnd"/>
      <w:r>
        <w:rPr>
          <w:rFonts w:ascii="宋体" w:eastAsia="宋体" w:hAnsi="宋体" w:hint="eastAsia"/>
          <w:szCs w:val="21"/>
          <w:lang w:eastAsia="zh-CN"/>
        </w:rPr>
        <w:t>撤销前，各科室不能随意修改体检结果。</w:t>
      </w:r>
    </w:p>
    <w:p w14:paraId="53519AB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lang w:eastAsia="zh-CN"/>
        </w:rPr>
        <w:t>编辑区域支持自由放大缩小，</w:t>
      </w:r>
      <w:proofErr w:type="gramStart"/>
      <w:r>
        <w:rPr>
          <w:rFonts w:ascii="宋体" w:eastAsia="宋体" w:hAnsi="宋体" w:hint="eastAsia"/>
          <w:lang w:eastAsia="zh-CN"/>
        </w:rPr>
        <w:t>方便总检</w:t>
      </w:r>
      <w:proofErr w:type="gramEnd"/>
      <w:r>
        <w:rPr>
          <w:rFonts w:ascii="宋体" w:eastAsia="宋体" w:hAnsi="宋体" w:hint="eastAsia"/>
          <w:lang w:eastAsia="zh-CN"/>
        </w:rPr>
        <w:t>医师编辑。</w:t>
      </w:r>
    </w:p>
    <w:p w14:paraId="7CAA732A" w14:textId="77777777" w:rsidR="00043AC4" w:rsidRDefault="006D670A">
      <w:pPr>
        <w:spacing w:line="360" w:lineRule="auto"/>
        <w:jc w:val="left"/>
        <w:rPr>
          <w:rFonts w:ascii="宋体" w:hAnsi="宋体"/>
          <w:szCs w:val="21"/>
        </w:rPr>
      </w:pPr>
      <w:r>
        <w:rPr>
          <w:rFonts w:ascii="宋体" w:hAnsi="宋体" w:hint="eastAsia"/>
          <w:szCs w:val="21"/>
        </w:rPr>
        <w:t>(5)</w:t>
      </w:r>
      <w:proofErr w:type="gramStart"/>
      <w:r>
        <w:rPr>
          <w:rFonts w:ascii="宋体" w:hAnsi="宋体" w:hint="eastAsia"/>
          <w:bCs/>
          <w:szCs w:val="21"/>
        </w:rPr>
        <w:t>总检自动</w:t>
      </w:r>
      <w:proofErr w:type="gramEnd"/>
      <w:r>
        <w:rPr>
          <w:rFonts w:ascii="宋体" w:hAnsi="宋体" w:hint="eastAsia"/>
          <w:bCs/>
          <w:szCs w:val="21"/>
        </w:rPr>
        <w:t>诊断</w:t>
      </w:r>
    </w:p>
    <w:p w14:paraId="32111F80"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lastRenderedPageBreak/>
        <w:sym w:font="Wingdings" w:char="F0A7"/>
      </w:r>
      <w:r>
        <w:rPr>
          <w:rFonts w:ascii="宋体" w:eastAsia="宋体" w:hAnsi="宋体" w:hint="eastAsia"/>
          <w:szCs w:val="21"/>
          <w:lang w:eastAsia="zh-CN"/>
        </w:rPr>
        <w:t>对体检中的异常指标以显著的标示予以提示，系统自动产生综合诊断和防治意见。</w:t>
      </w:r>
    </w:p>
    <w:p w14:paraId="55F2341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总检建议</w:t>
      </w:r>
      <w:proofErr w:type="gramEnd"/>
      <w:r>
        <w:rPr>
          <w:rFonts w:ascii="宋体" w:eastAsia="宋体" w:hAnsi="宋体" w:hint="eastAsia"/>
          <w:szCs w:val="21"/>
          <w:lang w:eastAsia="zh-CN"/>
        </w:rPr>
        <w:t>能够对结论词自动从重到轻自动排序，一些该合并的解释的疾病能够自动合并。</w:t>
      </w:r>
      <w:proofErr w:type="gramStart"/>
      <w:r>
        <w:rPr>
          <w:rFonts w:ascii="宋体" w:eastAsia="宋体" w:hAnsi="宋体" w:hint="eastAsia"/>
          <w:szCs w:val="21"/>
          <w:lang w:eastAsia="zh-CN"/>
        </w:rPr>
        <w:t>总检医生</w:t>
      </w:r>
      <w:proofErr w:type="gramEnd"/>
      <w:r>
        <w:rPr>
          <w:rFonts w:ascii="宋体" w:eastAsia="宋体" w:hAnsi="宋体" w:hint="eastAsia"/>
          <w:szCs w:val="21"/>
          <w:lang w:eastAsia="zh-CN"/>
        </w:rPr>
        <w:t>也可以手动合并诊断。</w:t>
      </w:r>
    </w:p>
    <w:p w14:paraId="47C6025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诊断排序可以根据科室顺序排序，也可以根据诊断的严重程序排序。</w:t>
      </w:r>
    </w:p>
    <w:p w14:paraId="1255B514" w14:textId="77777777" w:rsidR="00043AC4" w:rsidRDefault="006D670A">
      <w:pPr>
        <w:spacing w:line="360" w:lineRule="auto"/>
        <w:jc w:val="left"/>
        <w:rPr>
          <w:rFonts w:ascii="宋体" w:hAnsi="宋体"/>
        </w:rPr>
      </w:pPr>
      <w:r>
        <w:rPr>
          <w:rFonts w:ascii="宋体" w:hAnsi="宋体" w:hint="eastAsia"/>
          <w:szCs w:val="21"/>
        </w:rPr>
        <w:t>(6)</w:t>
      </w:r>
      <w:r>
        <w:rPr>
          <w:rFonts w:ascii="宋体" w:hAnsi="宋体" w:hint="eastAsia"/>
        </w:rPr>
        <w:t>总检审核</w:t>
      </w:r>
    </w:p>
    <w:p w14:paraId="7D108D70" w14:textId="77777777" w:rsidR="00043AC4" w:rsidRDefault="006D670A">
      <w:pPr>
        <w:spacing w:line="360" w:lineRule="auto"/>
        <w:jc w:val="left"/>
        <w:rPr>
          <w:rFonts w:ascii="宋体" w:hAnsi="宋体"/>
        </w:rPr>
      </w:pPr>
      <w:r>
        <w:rPr>
          <w:rFonts w:ascii="宋体" w:hAnsi="宋体" w:hint="eastAsia"/>
        </w:rPr>
        <w:sym w:font="Wingdings" w:char="F0A7"/>
      </w:r>
      <w:r>
        <w:rPr>
          <w:rFonts w:ascii="宋体" w:hAnsi="宋体" w:hint="eastAsia"/>
        </w:rPr>
        <w:t xml:space="preserve"> </w:t>
      </w:r>
      <w:r>
        <w:rPr>
          <w:rFonts w:ascii="宋体" w:hAnsi="宋体" w:hint="eastAsia"/>
        </w:rPr>
        <w:t>要求</w:t>
      </w:r>
      <w:proofErr w:type="gramStart"/>
      <w:r>
        <w:rPr>
          <w:rFonts w:ascii="宋体" w:hAnsi="宋体" w:hint="eastAsia"/>
        </w:rPr>
        <w:t>总检完成</w:t>
      </w:r>
      <w:proofErr w:type="gramEnd"/>
      <w:r>
        <w:rPr>
          <w:rFonts w:ascii="宋体" w:hAnsi="宋体" w:hint="eastAsia"/>
        </w:rPr>
        <w:t>后能够在电脑上进行总审，并能对该份报告退回到总检，并可以书写退回原因等操作。</w:t>
      </w:r>
    </w:p>
    <w:p w14:paraId="7F0F0555" w14:textId="77777777" w:rsidR="00043AC4" w:rsidRDefault="006D670A">
      <w:pPr>
        <w:spacing w:line="360" w:lineRule="auto"/>
        <w:jc w:val="left"/>
        <w:rPr>
          <w:rFonts w:ascii="宋体" w:hAnsi="宋体"/>
        </w:rPr>
      </w:pPr>
      <w:r>
        <w:rPr>
          <w:rFonts w:ascii="宋体" w:hAnsi="宋体" w:hint="eastAsia"/>
        </w:rPr>
        <w:sym w:font="Wingdings" w:char="F0A7"/>
      </w:r>
      <w:r>
        <w:rPr>
          <w:rFonts w:ascii="宋体" w:hAnsi="宋体" w:hint="eastAsia"/>
        </w:rPr>
        <w:t>可</w:t>
      </w:r>
      <w:proofErr w:type="gramStart"/>
      <w:r>
        <w:rPr>
          <w:rFonts w:ascii="宋体" w:hAnsi="宋体" w:hint="eastAsia"/>
        </w:rPr>
        <w:t>查询总检</w:t>
      </w:r>
      <w:proofErr w:type="gramEnd"/>
      <w:r>
        <w:rPr>
          <w:rFonts w:ascii="宋体" w:hAnsi="宋体" w:hint="eastAsia"/>
        </w:rPr>
        <w:t>退</w:t>
      </w:r>
      <w:r>
        <w:rPr>
          <w:rFonts w:ascii="宋体" w:hAnsi="宋体" w:hint="eastAsia"/>
        </w:rPr>
        <w:t>回的次数和原因。</w:t>
      </w:r>
    </w:p>
    <w:p w14:paraId="7E4C939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可批量分配总检审核医生。</w:t>
      </w:r>
    </w:p>
    <w:p w14:paraId="5AC843CE" w14:textId="77777777" w:rsidR="00043AC4" w:rsidRDefault="006D670A">
      <w:pPr>
        <w:spacing w:line="360" w:lineRule="auto"/>
        <w:jc w:val="left"/>
        <w:rPr>
          <w:rFonts w:ascii="宋体" w:hAnsi="宋体"/>
          <w:b/>
          <w:bCs/>
          <w:szCs w:val="21"/>
        </w:rPr>
      </w:pPr>
      <w:r>
        <w:rPr>
          <w:rFonts w:ascii="宋体" w:hAnsi="宋体" w:hint="eastAsia"/>
          <w:szCs w:val="21"/>
        </w:rPr>
        <w:t>(7)</w:t>
      </w:r>
      <w:r>
        <w:rPr>
          <w:rFonts w:ascii="宋体" w:hAnsi="宋体" w:hint="eastAsia"/>
          <w:szCs w:val="21"/>
        </w:rPr>
        <w:t>支持</w:t>
      </w:r>
      <w:r>
        <w:rPr>
          <w:rFonts w:ascii="宋体" w:hAnsi="宋体" w:hint="eastAsia"/>
          <w:bCs/>
          <w:szCs w:val="21"/>
        </w:rPr>
        <w:t>历次结果横向对比</w:t>
      </w:r>
    </w:p>
    <w:p w14:paraId="4FDE1837" w14:textId="77777777" w:rsidR="00043AC4" w:rsidRDefault="006D670A">
      <w:pPr>
        <w:spacing w:line="360" w:lineRule="auto"/>
        <w:jc w:val="left"/>
        <w:rPr>
          <w:rFonts w:ascii="宋体" w:hAnsi="宋体"/>
          <w:b/>
          <w:bCs/>
          <w:szCs w:val="21"/>
        </w:rPr>
      </w:pPr>
      <w:r>
        <w:rPr>
          <w:rFonts w:ascii="宋体" w:hAnsi="宋体" w:hint="eastAsia"/>
          <w:szCs w:val="21"/>
        </w:rPr>
        <w:t>(8)</w:t>
      </w:r>
      <w:r>
        <w:rPr>
          <w:rFonts w:ascii="宋体" w:hAnsi="宋体" w:hint="eastAsia"/>
          <w:szCs w:val="21"/>
        </w:rPr>
        <w:t>支持</w:t>
      </w:r>
      <w:proofErr w:type="gramStart"/>
      <w:r>
        <w:rPr>
          <w:rFonts w:ascii="宋体" w:hAnsi="宋体" w:hint="eastAsia"/>
          <w:bCs/>
          <w:szCs w:val="21"/>
        </w:rPr>
        <w:t>批量总检</w:t>
      </w:r>
      <w:proofErr w:type="gramEnd"/>
      <w:r>
        <w:rPr>
          <w:rFonts w:ascii="宋体" w:hAnsi="宋体" w:hint="eastAsia"/>
          <w:bCs/>
          <w:szCs w:val="21"/>
        </w:rPr>
        <w:t>/</w:t>
      </w:r>
      <w:proofErr w:type="gramStart"/>
      <w:r>
        <w:rPr>
          <w:rFonts w:ascii="宋体" w:hAnsi="宋体" w:hint="eastAsia"/>
          <w:bCs/>
          <w:szCs w:val="21"/>
        </w:rPr>
        <w:t>取消总检处理</w:t>
      </w:r>
      <w:proofErr w:type="gramEnd"/>
    </w:p>
    <w:p w14:paraId="1653E2C7" w14:textId="77777777" w:rsidR="00043AC4" w:rsidRDefault="006D670A">
      <w:pPr>
        <w:spacing w:line="360" w:lineRule="auto"/>
        <w:jc w:val="left"/>
        <w:rPr>
          <w:rFonts w:ascii="宋体" w:hAnsi="宋体"/>
          <w:b/>
          <w:bCs/>
          <w:szCs w:val="21"/>
        </w:rPr>
      </w:pPr>
      <w:r>
        <w:rPr>
          <w:rFonts w:ascii="宋体" w:hAnsi="宋体" w:hint="eastAsia"/>
        </w:rPr>
        <w:t>(9)</w:t>
      </w:r>
      <w:proofErr w:type="gramStart"/>
      <w:r>
        <w:rPr>
          <w:rFonts w:ascii="宋体" w:hAnsi="宋体" w:hint="eastAsia"/>
          <w:bCs/>
          <w:szCs w:val="21"/>
        </w:rPr>
        <w:t>支持总检</w:t>
      </w:r>
      <w:proofErr w:type="gramEnd"/>
      <w:r>
        <w:rPr>
          <w:rFonts w:ascii="宋体" w:hAnsi="宋体" w:hint="eastAsia"/>
          <w:bCs/>
          <w:szCs w:val="21"/>
        </w:rPr>
        <w:t>回退</w:t>
      </w:r>
    </w:p>
    <w:p w14:paraId="2B2FBC3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如果在</w:t>
      </w:r>
      <w:proofErr w:type="gramStart"/>
      <w:r>
        <w:rPr>
          <w:rFonts w:ascii="宋体" w:eastAsia="宋体" w:hAnsi="宋体" w:hint="eastAsia"/>
          <w:szCs w:val="21"/>
          <w:lang w:eastAsia="zh-CN"/>
        </w:rPr>
        <w:t>总检过程</w:t>
      </w:r>
      <w:proofErr w:type="gramEnd"/>
      <w:r>
        <w:rPr>
          <w:rFonts w:ascii="宋体" w:eastAsia="宋体" w:hAnsi="宋体" w:hint="eastAsia"/>
          <w:szCs w:val="21"/>
          <w:lang w:eastAsia="zh-CN"/>
        </w:rPr>
        <w:t>中，发现填写的体检数据有误，可以返回体检，可以填写返回原因并选择接收人，系统会发消息给接受人，需要重新检查数据。</w:t>
      </w:r>
    </w:p>
    <w:p w14:paraId="61556918"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在</w:t>
      </w:r>
      <w:proofErr w:type="gramStart"/>
      <w:r>
        <w:rPr>
          <w:rFonts w:ascii="宋体" w:eastAsia="宋体" w:hAnsi="宋体" w:hint="eastAsia"/>
          <w:szCs w:val="21"/>
          <w:lang w:eastAsia="zh-CN"/>
        </w:rPr>
        <w:t>报告总检审</w:t>
      </w:r>
      <w:proofErr w:type="gramEnd"/>
      <w:r>
        <w:rPr>
          <w:rFonts w:ascii="宋体" w:eastAsia="宋体" w:hAnsi="宋体" w:hint="eastAsia"/>
          <w:szCs w:val="21"/>
          <w:lang w:eastAsia="zh-CN"/>
        </w:rPr>
        <w:t>核时，发现报告有问题，可以返回总检，可以填写返回原因并选择接收人，系统会发消息给接受人，需要重新检查数据。</w:t>
      </w:r>
    </w:p>
    <w:p w14:paraId="24AD9E01" w14:textId="77777777" w:rsidR="00043AC4" w:rsidRDefault="006D670A">
      <w:pPr>
        <w:pStyle w:val="M"/>
        <w:ind w:firstLineChars="0" w:firstLine="0"/>
        <w:rPr>
          <w:rFonts w:ascii="宋体" w:hAnsi="宋体"/>
          <w:b/>
          <w:bCs/>
          <w:szCs w:val="21"/>
          <w:lang w:eastAsia="zh-CN"/>
        </w:rPr>
      </w:pPr>
      <w:r>
        <w:rPr>
          <w:rFonts w:ascii="宋体" w:hAnsi="宋体" w:hint="eastAsia"/>
          <w:lang w:eastAsia="zh-CN"/>
        </w:rPr>
        <w:sym w:font="Wingdings" w:char="F0A7"/>
      </w:r>
      <w:r>
        <w:rPr>
          <w:rFonts w:ascii="宋体" w:eastAsia="宋体" w:hAnsi="宋体" w:hint="eastAsia"/>
          <w:szCs w:val="21"/>
          <w:lang w:eastAsia="zh-CN"/>
        </w:rPr>
        <w:t>在报告已经发放时，核对报告有问题，可以返回总检审核，可以填写返回原因并选择接收人，系统会发消息给接受人，需要重新检查数据。</w:t>
      </w:r>
    </w:p>
    <w:p w14:paraId="355DB1C0" w14:textId="38D2B3A9" w:rsidR="00043AC4" w:rsidRDefault="006D670A">
      <w:pPr>
        <w:pStyle w:val="M"/>
        <w:ind w:firstLineChars="0" w:firstLine="0"/>
        <w:rPr>
          <w:rFonts w:ascii="宋体" w:eastAsia="宋体" w:hAnsi="宋体" w:hint="eastAsia"/>
          <w:lang w:eastAsia="zh-CN"/>
        </w:rPr>
      </w:pPr>
      <w:r>
        <w:rPr>
          <w:rFonts w:ascii="宋体" w:eastAsia="宋体" w:hAnsi="宋体" w:hint="eastAsia"/>
          <w:lang w:eastAsia="zh-CN"/>
        </w:rPr>
        <w:t>(10)</w:t>
      </w:r>
      <w:r>
        <w:rPr>
          <w:rFonts w:ascii="宋体" w:eastAsia="宋体" w:hAnsi="宋体" w:hint="eastAsia"/>
          <w:lang w:eastAsia="zh-CN"/>
        </w:rPr>
        <w:t>支持</w:t>
      </w:r>
      <w:r>
        <w:rPr>
          <w:rFonts w:ascii="宋体" w:hAnsi="宋体" w:hint="eastAsia"/>
          <w:bCs/>
          <w:lang w:eastAsia="zh-CN"/>
        </w:rPr>
        <w:t>诊断添加规则设置</w:t>
      </w:r>
    </w:p>
    <w:p w14:paraId="6678DAD4"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lang w:eastAsia="zh-CN"/>
        </w:rPr>
        <w:t>9.</w:t>
      </w:r>
      <w:r>
        <w:rPr>
          <w:rFonts w:ascii="宋体" w:eastAsia="宋体" w:hAnsi="宋体" w:hint="eastAsia"/>
          <w:b/>
          <w:bCs/>
          <w:szCs w:val="21"/>
          <w:lang w:eastAsia="zh-CN"/>
        </w:rPr>
        <w:t xml:space="preserve"> </w:t>
      </w:r>
      <w:r>
        <w:rPr>
          <w:rFonts w:ascii="宋体" w:eastAsia="宋体" w:hAnsi="宋体" w:hint="eastAsia"/>
          <w:b/>
          <w:bCs/>
          <w:szCs w:val="21"/>
          <w:lang w:eastAsia="zh-CN"/>
        </w:rPr>
        <w:t>报告</w:t>
      </w:r>
    </w:p>
    <w:p w14:paraId="456FED2D" w14:textId="77777777" w:rsidR="00043AC4" w:rsidRDefault="006D670A">
      <w:pPr>
        <w:spacing w:line="360" w:lineRule="auto"/>
        <w:jc w:val="left"/>
        <w:rPr>
          <w:rFonts w:ascii="宋体" w:hAnsi="宋体"/>
          <w:b/>
          <w:bCs/>
          <w:szCs w:val="21"/>
        </w:rPr>
      </w:pPr>
      <w:r>
        <w:rPr>
          <w:rFonts w:ascii="宋体" w:hAnsi="宋体" w:hint="eastAsia"/>
          <w:szCs w:val="21"/>
        </w:rPr>
        <w:t>(1)</w:t>
      </w:r>
      <w:r>
        <w:rPr>
          <w:rFonts w:ascii="宋体" w:hAnsi="宋体" w:hint="eastAsia"/>
          <w:bCs/>
          <w:szCs w:val="21"/>
        </w:rPr>
        <w:t>个人报告</w:t>
      </w:r>
    </w:p>
    <w:p w14:paraId="71EAC258"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总检完毕</w:t>
      </w:r>
      <w:proofErr w:type="gramEnd"/>
      <w:r>
        <w:rPr>
          <w:rFonts w:ascii="宋体" w:eastAsia="宋体" w:hAnsi="宋体" w:hint="eastAsia"/>
          <w:szCs w:val="21"/>
          <w:lang w:eastAsia="zh-CN"/>
        </w:rPr>
        <w:t>后，可以打印体检者的体检报告。</w:t>
      </w:r>
    </w:p>
    <w:p w14:paraId="562E927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支持批量通知报告领取、批量打印、批量发电子邮件。</w:t>
      </w:r>
    </w:p>
    <w:p w14:paraId="53B6D49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支持在</w:t>
      </w:r>
      <w:proofErr w:type="gramStart"/>
      <w:r>
        <w:rPr>
          <w:rFonts w:ascii="宋体" w:eastAsia="宋体" w:hAnsi="宋体" w:hint="eastAsia"/>
          <w:szCs w:val="21"/>
          <w:lang w:eastAsia="zh-CN"/>
        </w:rPr>
        <w:t>微信端</w:t>
      </w:r>
      <w:proofErr w:type="gramEnd"/>
      <w:r>
        <w:rPr>
          <w:rFonts w:ascii="宋体" w:eastAsia="宋体" w:hAnsi="宋体" w:hint="eastAsia"/>
          <w:szCs w:val="21"/>
          <w:lang w:eastAsia="zh-CN"/>
        </w:rPr>
        <w:t>查看报告并可下载打印。</w:t>
      </w:r>
    </w:p>
    <w:p w14:paraId="2806CFD8" w14:textId="77777777" w:rsidR="00043AC4" w:rsidRDefault="006D670A">
      <w:pPr>
        <w:pStyle w:val="M"/>
        <w:ind w:firstLineChars="0" w:firstLine="0"/>
        <w:rPr>
          <w:rFonts w:ascii="宋体" w:hAnsi="宋体"/>
          <w:b/>
          <w:bCs/>
          <w:szCs w:val="21"/>
          <w:lang w:eastAsia="zh-CN"/>
        </w:rPr>
      </w:pPr>
      <w:r>
        <w:rPr>
          <w:rFonts w:ascii="宋体" w:hAnsi="宋体" w:hint="eastAsia"/>
          <w:lang w:eastAsia="zh-CN"/>
        </w:rPr>
        <w:sym w:font="Wingdings" w:char="F0A7"/>
      </w:r>
      <w:r>
        <w:rPr>
          <w:rFonts w:ascii="宋体" w:eastAsia="宋体" w:hAnsi="宋体" w:hint="eastAsia"/>
          <w:szCs w:val="21"/>
          <w:lang w:eastAsia="zh-CN"/>
        </w:rPr>
        <w:t>支持个人报告展示上次体检对比。</w:t>
      </w:r>
    </w:p>
    <w:p w14:paraId="2860584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szCs w:val="21"/>
          <w:lang w:eastAsia="zh-CN"/>
        </w:rPr>
        <w:t>根据不同的体检类型自动生成不同的报告样式。</w:t>
      </w:r>
    </w:p>
    <w:p w14:paraId="13276839" w14:textId="77777777" w:rsidR="00043AC4" w:rsidRDefault="006D670A">
      <w:pPr>
        <w:spacing w:line="360" w:lineRule="auto"/>
        <w:jc w:val="left"/>
        <w:rPr>
          <w:rFonts w:ascii="宋体" w:hAnsi="宋体"/>
          <w:bCs/>
          <w:szCs w:val="21"/>
        </w:rPr>
      </w:pPr>
      <w:r>
        <w:rPr>
          <w:rFonts w:ascii="宋体" w:hAnsi="宋体" w:hint="eastAsia"/>
          <w:szCs w:val="21"/>
        </w:rPr>
        <w:t>(2)</w:t>
      </w:r>
      <w:r>
        <w:rPr>
          <w:rFonts w:ascii="宋体" w:hAnsi="宋体" w:hint="eastAsia"/>
          <w:bCs/>
          <w:szCs w:val="21"/>
        </w:rPr>
        <w:t>团体报告</w:t>
      </w:r>
    </w:p>
    <w:p w14:paraId="69D610AC" w14:textId="77777777" w:rsidR="00043AC4" w:rsidRDefault="006D670A">
      <w:pPr>
        <w:spacing w:line="360" w:lineRule="auto"/>
        <w:jc w:val="left"/>
        <w:rPr>
          <w:rFonts w:ascii="宋体" w:hAnsi="宋体"/>
          <w:b/>
          <w:bCs/>
          <w:szCs w:val="21"/>
        </w:rPr>
      </w:pPr>
      <w:r>
        <w:rPr>
          <w:rFonts w:ascii="宋体" w:hAnsi="宋体" w:hint="eastAsia"/>
        </w:rPr>
        <w:sym w:font="Wingdings" w:char="F0A7"/>
      </w:r>
      <w:r>
        <w:rPr>
          <w:rFonts w:ascii="宋体" w:hAnsi="宋体" w:hint="eastAsia"/>
          <w:szCs w:val="21"/>
        </w:rPr>
        <w:t>支持团体报告展示展示历年对比。</w:t>
      </w:r>
    </w:p>
    <w:p w14:paraId="544A78A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lastRenderedPageBreak/>
        <w:sym w:font="Wingdings" w:char="F0A7"/>
      </w:r>
      <w:r>
        <w:rPr>
          <w:rFonts w:ascii="宋体" w:eastAsia="宋体" w:hAnsi="宋体" w:hint="eastAsia"/>
          <w:szCs w:val="21"/>
          <w:lang w:eastAsia="zh-CN"/>
        </w:rPr>
        <w:t>可根据医院要求定制</w:t>
      </w:r>
      <w:proofErr w:type="gramStart"/>
      <w:r>
        <w:rPr>
          <w:rFonts w:ascii="宋体" w:eastAsia="宋体" w:hAnsi="宋体" w:hint="eastAsia"/>
          <w:szCs w:val="21"/>
          <w:lang w:eastAsia="zh-CN"/>
        </w:rPr>
        <w:t>化团检</w:t>
      </w:r>
      <w:proofErr w:type="gramEnd"/>
      <w:r>
        <w:rPr>
          <w:rFonts w:ascii="宋体" w:eastAsia="宋体" w:hAnsi="宋体" w:hint="eastAsia"/>
          <w:szCs w:val="21"/>
          <w:lang w:eastAsia="zh-CN"/>
        </w:rPr>
        <w:t>报告，支持一个单位可生成多个报告样式。</w:t>
      </w:r>
    </w:p>
    <w:p w14:paraId="48030378" w14:textId="77777777" w:rsidR="00043AC4" w:rsidRDefault="006D670A">
      <w:pPr>
        <w:spacing w:line="360" w:lineRule="auto"/>
        <w:jc w:val="left"/>
        <w:rPr>
          <w:rFonts w:ascii="宋体" w:hAnsi="宋体"/>
        </w:rPr>
      </w:pPr>
      <w:r>
        <w:rPr>
          <w:rFonts w:ascii="宋体" w:hAnsi="宋体" w:hint="eastAsia"/>
          <w:szCs w:val="21"/>
        </w:rPr>
        <w:t xml:space="preserve">(3) </w:t>
      </w:r>
      <w:r>
        <w:rPr>
          <w:rFonts w:ascii="宋体" w:hAnsi="宋体" w:hint="eastAsia"/>
          <w:szCs w:val="21"/>
        </w:rPr>
        <w:t>提供健康检查报告远程解读功能</w:t>
      </w:r>
    </w:p>
    <w:p w14:paraId="36A8EEE8" w14:textId="77777777" w:rsidR="00043AC4" w:rsidRDefault="006D670A">
      <w:pPr>
        <w:spacing w:line="360" w:lineRule="auto"/>
        <w:jc w:val="left"/>
        <w:rPr>
          <w:rFonts w:ascii="宋体" w:hAnsi="宋体"/>
          <w:szCs w:val="21"/>
        </w:rPr>
      </w:pPr>
      <w:r>
        <w:rPr>
          <w:rFonts w:ascii="宋体" w:hAnsi="宋体" w:hint="eastAsia"/>
        </w:rPr>
        <w:t>(4)</w:t>
      </w:r>
      <w:r>
        <w:rPr>
          <w:rFonts w:ascii="宋体" w:hAnsi="宋体" w:hint="eastAsia"/>
          <w:bCs/>
          <w:szCs w:val="21"/>
        </w:rPr>
        <w:t>报告柜管理</w:t>
      </w:r>
    </w:p>
    <w:p w14:paraId="3FE8C96B" w14:textId="06433D87" w:rsidR="00043AC4" w:rsidRDefault="006D670A">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hAnsi="宋体" w:hint="eastAsia"/>
          <w:lang w:eastAsia="zh-CN"/>
        </w:rPr>
        <w:t>可记录</w:t>
      </w:r>
      <w:r>
        <w:rPr>
          <w:rFonts w:ascii="宋体" w:eastAsia="宋体" w:hAnsi="宋体" w:hint="eastAsia"/>
          <w:szCs w:val="21"/>
          <w:lang w:eastAsia="zh-CN"/>
        </w:rPr>
        <w:t>每份报告的存放位置，快速查询报告的所在位置。</w:t>
      </w:r>
    </w:p>
    <w:p w14:paraId="6083E875"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szCs w:val="21"/>
          <w:lang w:eastAsia="zh-CN"/>
        </w:rPr>
        <w:t xml:space="preserve">10. </w:t>
      </w:r>
      <w:r>
        <w:rPr>
          <w:rFonts w:ascii="宋体" w:eastAsia="宋体" w:hAnsi="宋体" w:hint="eastAsia"/>
          <w:b/>
          <w:bCs/>
          <w:szCs w:val="21"/>
          <w:lang w:eastAsia="zh-CN"/>
        </w:rPr>
        <w:t>财务模块</w:t>
      </w:r>
    </w:p>
    <w:p w14:paraId="3F79C17F" w14:textId="77777777" w:rsidR="00043AC4" w:rsidRDefault="006D670A">
      <w:pPr>
        <w:spacing w:line="360" w:lineRule="auto"/>
        <w:jc w:val="left"/>
        <w:rPr>
          <w:rFonts w:ascii="宋体" w:hAnsi="宋体"/>
          <w:b/>
          <w:bCs/>
          <w:szCs w:val="21"/>
        </w:rPr>
      </w:pPr>
      <w:r>
        <w:rPr>
          <w:rFonts w:ascii="宋体" w:hAnsi="宋体" w:hint="eastAsia"/>
          <w:szCs w:val="21"/>
        </w:rPr>
        <w:t>(1)</w:t>
      </w:r>
      <w:r>
        <w:rPr>
          <w:rFonts w:ascii="宋体" w:hAnsi="宋体" w:hint="eastAsia"/>
          <w:bCs/>
          <w:szCs w:val="21"/>
        </w:rPr>
        <w:t>体检结算</w:t>
      </w:r>
    </w:p>
    <w:p w14:paraId="3D00FBAE" w14:textId="6D08266C"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体检系统自动同步获取</w:t>
      </w:r>
      <w:r>
        <w:rPr>
          <w:rFonts w:ascii="宋体" w:hAnsi="宋体" w:hint="eastAsia"/>
          <w:lang w:eastAsia="zh-CN"/>
        </w:rPr>
        <w:t>his</w:t>
      </w:r>
      <w:r>
        <w:rPr>
          <w:rFonts w:ascii="宋体" w:hAnsi="宋体" w:hint="eastAsia"/>
          <w:lang w:eastAsia="zh-CN"/>
        </w:rPr>
        <w:t>物价</w:t>
      </w:r>
      <w:r w:rsidR="00851FC8">
        <w:rPr>
          <w:rFonts w:ascii="宋体" w:eastAsia="宋体" w:hAnsi="宋体" w:hint="eastAsia"/>
          <w:szCs w:val="21"/>
          <w:lang w:eastAsia="zh-CN"/>
        </w:rPr>
        <w:t>.</w:t>
      </w:r>
      <w:r>
        <w:rPr>
          <w:rFonts w:ascii="宋体" w:eastAsia="宋体" w:hAnsi="宋体" w:hint="eastAsia"/>
          <w:szCs w:val="21"/>
          <w:lang w:eastAsia="zh-CN"/>
        </w:rPr>
        <w:t>体检系统自动计算患者价格传至</w:t>
      </w:r>
      <w:r>
        <w:rPr>
          <w:rFonts w:ascii="宋体" w:eastAsia="宋体" w:hAnsi="宋体" w:hint="eastAsia"/>
          <w:szCs w:val="21"/>
          <w:lang w:eastAsia="zh-CN"/>
        </w:rPr>
        <w:t>his</w:t>
      </w:r>
      <w:r>
        <w:rPr>
          <w:rFonts w:ascii="宋体" w:eastAsia="宋体" w:hAnsi="宋体" w:hint="eastAsia"/>
          <w:szCs w:val="21"/>
          <w:lang w:eastAsia="zh-CN"/>
        </w:rPr>
        <w:t>进行结算。</w:t>
      </w:r>
    </w:p>
    <w:p w14:paraId="69C4142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要支持扩展多种收费、退费方式，方便实现收费、退费功能并可方便维护。</w:t>
      </w:r>
    </w:p>
    <w:p w14:paraId="22471DF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支持整体、单项打折；</w:t>
      </w:r>
      <w:proofErr w:type="gramStart"/>
      <w:r>
        <w:rPr>
          <w:rFonts w:ascii="宋体" w:eastAsia="宋体" w:hAnsi="宋体" w:hint="eastAsia"/>
          <w:szCs w:val="21"/>
          <w:lang w:eastAsia="zh-CN"/>
        </w:rPr>
        <w:t>团检可</w:t>
      </w:r>
      <w:proofErr w:type="gramEnd"/>
      <w:r>
        <w:rPr>
          <w:rFonts w:ascii="宋体" w:eastAsia="宋体" w:hAnsi="宋体" w:hint="eastAsia"/>
          <w:szCs w:val="21"/>
          <w:lang w:eastAsia="zh-CN"/>
        </w:rPr>
        <w:t>换项目并可自动补差价，超出统收金额自动转自费。</w:t>
      </w:r>
    </w:p>
    <w:p w14:paraId="1D55BD90"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支持团检固定</w:t>
      </w:r>
      <w:proofErr w:type="gramEnd"/>
      <w:r>
        <w:rPr>
          <w:rFonts w:ascii="宋体" w:eastAsia="宋体" w:hAnsi="宋体" w:hint="eastAsia"/>
          <w:szCs w:val="21"/>
          <w:lang w:eastAsia="zh-CN"/>
        </w:rPr>
        <w:t>金额结算。</w:t>
      </w:r>
    </w:p>
    <w:p w14:paraId="7D560A8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具有完善的发票管理功能。</w:t>
      </w:r>
    </w:p>
    <w:p w14:paraId="68E01A90"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支持自定义发票抬头，可修改纳税人识别号及单位联系人电话。纳税人识别号可显示发票上。</w:t>
      </w:r>
    </w:p>
    <w:p w14:paraId="7868080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杜绝团体结算漏洞，支持中途结算、预结算等等操作。</w:t>
      </w:r>
    </w:p>
    <w:p w14:paraId="4A08450A"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bCs/>
          <w:szCs w:val="21"/>
        </w:rPr>
        <w:t>团体收费方式多样化</w:t>
      </w:r>
      <w:r>
        <w:rPr>
          <w:rFonts w:ascii="宋体" w:hAnsi="宋体" w:hint="eastAsia"/>
          <w:szCs w:val="21"/>
        </w:rPr>
        <w:t>。满足不同的单位不同的收费方式。</w:t>
      </w:r>
    </w:p>
    <w:p w14:paraId="3A4D647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支持单位分组或分部门结算，支持单位合并结算。</w:t>
      </w:r>
    </w:p>
    <w:p w14:paraId="46147FF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支持团检</w:t>
      </w:r>
      <w:proofErr w:type="gramEnd"/>
      <w:r>
        <w:rPr>
          <w:rFonts w:ascii="宋体" w:eastAsia="宋体" w:hAnsi="宋体" w:hint="eastAsia"/>
          <w:szCs w:val="21"/>
          <w:lang w:eastAsia="zh-CN"/>
        </w:rPr>
        <w:t>单位选择部分人员结算。</w:t>
      </w:r>
    </w:p>
    <w:p w14:paraId="1B7E63A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团检结算</w:t>
      </w:r>
      <w:proofErr w:type="gramEnd"/>
      <w:r>
        <w:rPr>
          <w:rFonts w:ascii="宋体" w:eastAsia="宋体" w:hAnsi="宋体" w:hint="eastAsia"/>
          <w:szCs w:val="21"/>
          <w:lang w:eastAsia="zh-CN"/>
        </w:rPr>
        <w:t>单总额必须与结算清单总额一致，保证数据准确性</w:t>
      </w:r>
    </w:p>
    <w:p w14:paraId="5AC0C7B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提供团检</w:t>
      </w:r>
      <w:proofErr w:type="gramEnd"/>
      <w:r>
        <w:rPr>
          <w:rFonts w:ascii="宋体" w:eastAsia="宋体" w:hAnsi="宋体" w:hint="eastAsia"/>
          <w:szCs w:val="21"/>
          <w:lang w:eastAsia="zh-CN"/>
        </w:rPr>
        <w:t>单位个人支付方式，个人支付发票抬头为单位名称。</w:t>
      </w:r>
    </w:p>
    <w:p w14:paraId="30BB9CF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支持团检</w:t>
      </w:r>
      <w:proofErr w:type="gramEnd"/>
      <w:r>
        <w:rPr>
          <w:rFonts w:ascii="宋体" w:eastAsia="宋体" w:hAnsi="宋体" w:hint="eastAsia"/>
          <w:szCs w:val="21"/>
          <w:lang w:eastAsia="zh-CN"/>
        </w:rPr>
        <w:t>全检后规定期内结算提醒，区分出（预支开发票及付款后开发票）状态</w:t>
      </w:r>
    </w:p>
    <w:p w14:paraId="28817A8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支持记录</w:t>
      </w:r>
      <w:proofErr w:type="gramStart"/>
      <w:r>
        <w:rPr>
          <w:rFonts w:ascii="宋体" w:eastAsia="宋体" w:hAnsi="宋体" w:hint="eastAsia"/>
          <w:szCs w:val="21"/>
          <w:lang w:eastAsia="zh-CN"/>
        </w:rPr>
        <w:t>每日团检</w:t>
      </w:r>
      <w:proofErr w:type="gramEnd"/>
      <w:r>
        <w:rPr>
          <w:rFonts w:ascii="宋体" w:eastAsia="宋体" w:hAnsi="宋体" w:hint="eastAsia"/>
          <w:szCs w:val="21"/>
          <w:lang w:eastAsia="zh-CN"/>
        </w:rPr>
        <w:t>结算及相关信息查询统计（包括企业名</w:t>
      </w:r>
      <w:r>
        <w:rPr>
          <w:rFonts w:ascii="宋体" w:eastAsia="宋体" w:hAnsi="宋体" w:hint="eastAsia"/>
          <w:szCs w:val="21"/>
          <w:lang w:eastAsia="zh-CN"/>
        </w:rPr>
        <w:t>称及对应发票名称、金额等）</w:t>
      </w:r>
    </w:p>
    <w:p w14:paraId="0A45B1B6"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做好日志记录，能跟踪到责任人。</w:t>
      </w:r>
    </w:p>
    <w:p w14:paraId="2EBF367C" w14:textId="77777777" w:rsidR="00043AC4" w:rsidRDefault="006D670A">
      <w:pPr>
        <w:spacing w:line="360" w:lineRule="auto"/>
        <w:jc w:val="left"/>
        <w:rPr>
          <w:rFonts w:ascii="宋体" w:hAnsi="宋体"/>
          <w:b/>
          <w:bCs/>
          <w:szCs w:val="21"/>
        </w:rPr>
      </w:pPr>
      <w:r>
        <w:rPr>
          <w:rFonts w:ascii="宋体" w:hAnsi="宋体" w:hint="eastAsia"/>
          <w:szCs w:val="21"/>
        </w:rPr>
        <w:t>(2)</w:t>
      </w:r>
      <w:r>
        <w:rPr>
          <w:rFonts w:ascii="宋体" w:hAnsi="宋体" w:hint="eastAsia"/>
          <w:bCs/>
          <w:szCs w:val="21"/>
        </w:rPr>
        <w:t>收费员日结</w:t>
      </w:r>
    </w:p>
    <w:p w14:paraId="789A02B1"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当各收费员做完一天的工作后，需要向收费处提交收款及相关单据，进行当日结算，此过程称为“收费员日结”。当日未进行日结的收费信息将顺留到第二天等待日结。</w:t>
      </w:r>
    </w:p>
    <w:p w14:paraId="476643BA" w14:textId="77777777" w:rsidR="00043AC4" w:rsidRDefault="006D670A">
      <w:pPr>
        <w:spacing w:line="360" w:lineRule="auto"/>
        <w:jc w:val="left"/>
        <w:rPr>
          <w:rFonts w:ascii="宋体" w:hAnsi="宋体"/>
          <w:b/>
          <w:bCs/>
          <w:szCs w:val="21"/>
        </w:rPr>
      </w:pPr>
      <w:r>
        <w:rPr>
          <w:rFonts w:ascii="宋体" w:hAnsi="宋体" w:hint="eastAsia"/>
          <w:szCs w:val="21"/>
        </w:rPr>
        <w:lastRenderedPageBreak/>
        <w:t>(3)</w:t>
      </w:r>
      <w:r>
        <w:rPr>
          <w:rFonts w:ascii="宋体" w:hAnsi="宋体" w:hint="eastAsia"/>
          <w:bCs/>
          <w:szCs w:val="21"/>
        </w:rPr>
        <w:t>收费处日结</w:t>
      </w:r>
    </w:p>
    <w:p w14:paraId="39410120"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就是收费处对各个收费员提交的日结进行汇总。在此处，收费处负责人可以查看各个已提交日结与未提交日结收费员的收费情况，并执行收费处日结。当进行收费处日结后，其中包含的所有收费员日结将不允许回退。</w:t>
      </w:r>
    </w:p>
    <w:p w14:paraId="0DD4F834"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szCs w:val="21"/>
          <w:lang w:eastAsia="zh-CN"/>
        </w:rPr>
        <w:t>(4)</w:t>
      </w:r>
      <w:r>
        <w:rPr>
          <w:rFonts w:ascii="宋体" w:eastAsia="宋体" w:hAnsi="宋体" w:hint="eastAsia"/>
          <w:bCs/>
          <w:szCs w:val="21"/>
          <w:lang w:eastAsia="zh-CN"/>
        </w:rPr>
        <w:t>收费处日结回退</w:t>
      </w:r>
    </w:p>
    <w:p w14:paraId="3E42929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对已提交的日结进行取消，回退到日结前的状态。</w:t>
      </w:r>
    </w:p>
    <w:p w14:paraId="1AFFAC4A" w14:textId="77777777" w:rsidR="00043AC4" w:rsidRDefault="006D670A">
      <w:pPr>
        <w:spacing w:line="360" w:lineRule="auto"/>
        <w:jc w:val="left"/>
        <w:rPr>
          <w:rFonts w:ascii="宋体" w:hAnsi="宋体"/>
          <w:b/>
          <w:bCs/>
          <w:szCs w:val="21"/>
        </w:rPr>
      </w:pPr>
      <w:r>
        <w:rPr>
          <w:rFonts w:ascii="宋体" w:hAnsi="宋体" w:hint="eastAsia"/>
        </w:rPr>
        <w:t>(5)</w:t>
      </w:r>
      <w:r>
        <w:rPr>
          <w:rFonts w:ascii="宋体" w:hAnsi="宋体" w:hint="eastAsia"/>
          <w:bCs/>
          <w:szCs w:val="21"/>
        </w:rPr>
        <w:t>收费处月结</w:t>
      </w:r>
    </w:p>
    <w:p w14:paraId="5D81542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收费处将本月所有的收费处日结进行汇总。（一般</w:t>
      </w:r>
      <w:r>
        <w:rPr>
          <w:rFonts w:ascii="宋体" w:eastAsia="宋体" w:hAnsi="宋体" w:hint="eastAsia"/>
          <w:szCs w:val="21"/>
          <w:lang w:eastAsia="zh-CN"/>
        </w:rPr>
        <w:t xml:space="preserve">1 </w:t>
      </w:r>
      <w:r>
        <w:rPr>
          <w:rFonts w:ascii="宋体" w:eastAsia="宋体" w:hAnsi="宋体" w:hint="eastAsia"/>
          <w:szCs w:val="21"/>
          <w:lang w:eastAsia="zh-CN"/>
        </w:rPr>
        <w:t>月</w:t>
      </w:r>
      <w:r>
        <w:rPr>
          <w:rFonts w:ascii="宋体" w:eastAsia="宋体" w:hAnsi="宋体" w:hint="eastAsia"/>
          <w:szCs w:val="21"/>
          <w:lang w:eastAsia="zh-CN"/>
        </w:rPr>
        <w:t>/</w:t>
      </w:r>
      <w:r>
        <w:rPr>
          <w:rFonts w:ascii="宋体" w:eastAsia="宋体" w:hAnsi="宋体" w:hint="eastAsia"/>
          <w:szCs w:val="21"/>
          <w:lang w:eastAsia="zh-CN"/>
        </w:rPr>
        <w:t>次）。</w:t>
      </w:r>
    </w:p>
    <w:p w14:paraId="4585F14C" w14:textId="77777777" w:rsidR="00043AC4" w:rsidRDefault="006D670A">
      <w:pPr>
        <w:spacing w:line="360" w:lineRule="auto"/>
        <w:jc w:val="left"/>
        <w:rPr>
          <w:rFonts w:ascii="宋体" w:hAnsi="宋体"/>
          <w:b/>
          <w:bCs/>
          <w:szCs w:val="21"/>
        </w:rPr>
      </w:pPr>
      <w:r>
        <w:rPr>
          <w:rFonts w:ascii="宋体" w:hAnsi="宋体" w:hint="eastAsia"/>
          <w:szCs w:val="21"/>
        </w:rPr>
        <w:t>(6)</w:t>
      </w:r>
      <w:r>
        <w:rPr>
          <w:rFonts w:ascii="宋体" w:hAnsi="宋体" w:hint="eastAsia"/>
          <w:bCs/>
          <w:szCs w:val="21"/>
        </w:rPr>
        <w:t>收费处月结回退</w:t>
      </w:r>
    </w:p>
    <w:p w14:paraId="555920B4" w14:textId="6CB6F9EA" w:rsidR="00043AC4" w:rsidRDefault="006D670A">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eastAsia="宋体" w:hAnsi="宋体" w:hint="eastAsia"/>
          <w:szCs w:val="21"/>
          <w:lang w:eastAsia="zh-CN"/>
        </w:rPr>
        <w:t>对已提交的月结进行取消，回退到</w:t>
      </w:r>
      <w:proofErr w:type="gramStart"/>
      <w:r>
        <w:rPr>
          <w:rFonts w:ascii="宋体" w:eastAsia="宋体" w:hAnsi="宋体" w:hint="eastAsia"/>
          <w:szCs w:val="21"/>
          <w:lang w:eastAsia="zh-CN"/>
        </w:rPr>
        <w:t>月结前的</w:t>
      </w:r>
      <w:proofErr w:type="gramEnd"/>
      <w:r>
        <w:rPr>
          <w:rFonts w:ascii="宋体" w:eastAsia="宋体" w:hAnsi="宋体" w:hint="eastAsia"/>
          <w:szCs w:val="21"/>
          <w:lang w:eastAsia="zh-CN"/>
        </w:rPr>
        <w:t>状态。</w:t>
      </w:r>
    </w:p>
    <w:p w14:paraId="57488FB4" w14:textId="41DD76DA" w:rsidR="00043AC4" w:rsidRDefault="006D670A">
      <w:pPr>
        <w:pStyle w:val="M"/>
        <w:ind w:firstLineChars="0" w:firstLine="0"/>
        <w:rPr>
          <w:rFonts w:ascii="宋体" w:eastAsia="宋体" w:hAnsi="宋体"/>
          <w:b/>
          <w:bCs/>
          <w:szCs w:val="21"/>
          <w:lang w:eastAsia="zh-CN"/>
        </w:rPr>
      </w:pPr>
      <w:r>
        <w:rPr>
          <w:rFonts w:ascii="宋体" w:eastAsia="宋体" w:hAnsi="宋体" w:hint="eastAsia"/>
          <w:b/>
          <w:bCs/>
          <w:szCs w:val="21"/>
          <w:lang w:eastAsia="zh-CN"/>
        </w:rPr>
        <w:t xml:space="preserve">11. </w:t>
      </w:r>
      <w:r>
        <w:rPr>
          <w:rFonts w:ascii="宋体" w:eastAsia="宋体" w:hAnsi="宋体" w:hint="eastAsia"/>
          <w:b/>
          <w:bCs/>
          <w:szCs w:val="21"/>
          <w:lang w:eastAsia="zh-CN"/>
        </w:rPr>
        <w:t>报表</w:t>
      </w:r>
      <w:r w:rsidR="00851FC8">
        <w:rPr>
          <w:rFonts w:ascii="宋体" w:eastAsia="宋体" w:hAnsi="宋体" w:hint="eastAsia"/>
          <w:b/>
          <w:bCs/>
          <w:szCs w:val="21"/>
          <w:lang w:eastAsia="zh-CN"/>
        </w:rPr>
        <w:t>模块</w:t>
      </w:r>
    </w:p>
    <w:p w14:paraId="15BDBEF7" w14:textId="77777777" w:rsidR="00043AC4" w:rsidRDefault="006D670A">
      <w:pPr>
        <w:spacing w:line="360" w:lineRule="auto"/>
        <w:jc w:val="left"/>
        <w:rPr>
          <w:rFonts w:ascii="宋体" w:hAnsi="宋体"/>
          <w:b/>
          <w:bCs/>
          <w:szCs w:val="21"/>
        </w:rPr>
      </w:pPr>
      <w:r>
        <w:rPr>
          <w:rFonts w:ascii="宋体" w:hAnsi="宋体" w:hint="eastAsia"/>
          <w:szCs w:val="21"/>
        </w:rPr>
        <w:t xml:space="preserve">(1) </w:t>
      </w:r>
      <w:r>
        <w:rPr>
          <w:rFonts w:ascii="宋体" w:hAnsi="宋体" w:hint="eastAsia"/>
          <w:bCs/>
          <w:szCs w:val="21"/>
        </w:rPr>
        <w:t>统计功能</w:t>
      </w:r>
    </w:p>
    <w:p w14:paraId="2B53C3A7"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财务收费统计功能。</w:t>
      </w:r>
    </w:p>
    <w:p w14:paraId="4785A0CE"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单位统计。</w:t>
      </w:r>
    </w:p>
    <w:p w14:paraId="6C76CF1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疾病发病率统计。</w:t>
      </w:r>
    </w:p>
    <w:p w14:paraId="24F3471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科室工作量。</w:t>
      </w:r>
    </w:p>
    <w:p w14:paraId="23FA73D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proofErr w:type="gramStart"/>
      <w:r>
        <w:rPr>
          <w:rFonts w:ascii="宋体" w:eastAsia="宋体" w:hAnsi="宋体" w:hint="eastAsia"/>
          <w:szCs w:val="21"/>
          <w:lang w:eastAsia="zh-CN"/>
        </w:rPr>
        <w:t>总检日结</w:t>
      </w:r>
      <w:proofErr w:type="gramEnd"/>
      <w:r>
        <w:rPr>
          <w:rFonts w:ascii="宋体" w:eastAsia="宋体" w:hAnsi="宋体" w:hint="eastAsia"/>
          <w:szCs w:val="21"/>
          <w:lang w:eastAsia="zh-CN"/>
        </w:rPr>
        <w:t>报表。</w:t>
      </w:r>
    </w:p>
    <w:p w14:paraId="5A3B44C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收费日结报表。</w:t>
      </w:r>
    </w:p>
    <w:p w14:paraId="2EC9F37D"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根据业务需要新增报表</w:t>
      </w:r>
      <w:r>
        <w:rPr>
          <w:rFonts w:ascii="宋体" w:eastAsia="宋体" w:hAnsi="宋体" w:hint="eastAsia"/>
          <w:szCs w:val="21"/>
          <w:lang w:eastAsia="zh-CN"/>
        </w:rPr>
        <w:t>。</w:t>
      </w:r>
    </w:p>
    <w:p w14:paraId="148EC58D" w14:textId="77777777" w:rsidR="00043AC4" w:rsidRDefault="006D670A">
      <w:pPr>
        <w:tabs>
          <w:tab w:val="left" w:pos="312"/>
        </w:tabs>
        <w:spacing w:line="360" w:lineRule="auto"/>
        <w:jc w:val="left"/>
        <w:rPr>
          <w:rFonts w:ascii="宋体" w:hAnsi="宋体"/>
          <w:b/>
          <w:bCs/>
          <w:szCs w:val="21"/>
        </w:rPr>
      </w:pPr>
      <w:r>
        <w:rPr>
          <w:rFonts w:ascii="宋体" w:hAnsi="宋体" w:hint="eastAsia"/>
          <w:szCs w:val="21"/>
        </w:rPr>
        <w:t>(2)</w:t>
      </w:r>
      <w:r>
        <w:rPr>
          <w:rFonts w:ascii="宋体" w:hAnsi="宋体" w:hint="eastAsia"/>
          <w:bCs/>
          <w:szCs w:val="21"/>
        </w:rPr>
        <w:t>定制化报表</w:t>
      </w:r>
    </w:p>
    <w:p w14:paraId="443D5C1C"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szCs w:val="21"/>
        </w:rPr>
        <w:t>可以快速的定制化报表，不要改动程序，使用配置的方式展示报表内容，可以把一些简单的汇总数据显示在报表内，并且可以和数据一起导出。</w:t>
      </w:r>
    </w:p>
    <w:p w14:paraId="01036642"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szCs w:val="21"/>
        </w:rPr>
        <w:t>报表可进行多条件筛选，根据需求自定义报表。</w:t>
      </w:r>
    </w:p>
    <w:p w14:paraId="7A769B69" w14:textId="77777777" w:rsidR="00043AC4" w:rsidRDefault="006D670A">
      <w:pPr>
        <w:spacing w:line="360" w:lineRule="auto"/>
        <w:jc w:val="left"/>
        <w:rPr>
          <w:rFonts w:ascii="宋体" w:hAnsi="宋体"/>
          <w:szCs w:val="21"/>
        </w:rPr>
      </w:pPr>
      <w:r>
        <w:rPr>
          <w:rFonts w:ascii="宋体" w:hAnsi="宋体" w:hint="eastAsia"/>
        </w:rPr>
        <w:sym w:font="Wingdings" w:char="F0A7"/>
      </w:r>
      <w:r>
        <w:rPr>
          <w:rFonts w:ascii="宋体" w:hAnsi="宋体" w:hint="eastAsia"/>
          <w:szCs w:val="21"/>
        </w:rPr>
        <w:t>报表可以根据医院要求随时添加。</w:t>
      </w:r>
    </w:p>
    <w:p w14:paraId="3334F62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报表个性化显示，可以通过图标等形式展示。</w:t>
      </w:r>
    </w:p>
    <w:p w14:paraId="11D3B725" w14:textId="77777777" w:rsidR="00043AC4" w:rsidRDefault="006D670A">
      <w:pPr>
        <w:pStyle w:val="M"/>
        <w:ind w:firstLineChars="0" w:firstLine="0"/>
        <w:rPr>
          <w:rFonts w:ascii="宋体" w:hAnsi="宋体"/>
          <w:b/>
          <w:bCs/>
          <w:szCs w:val="21"/>
          <w:lang w:eastAsia="zh-CN"/>
        </w:rPr>
      </w:pPr>
      <w:r>
        <w:rPr>
          <w:rFonts w:ascii="宋体" w:eastAsia="宋体" w:hAnsi="宋体" w:hint="eastAsia"/>
          <w:szCs w:val="21"/>
          <w:lang w:eastAsia="zh-CN"/>
        </w:rPr>
        <w:t>(3)</w:t>
      </w:r>
      <w:r>
        <w:rPr>
          <w:rFonts w:ascii="宋体" w:hAnsi="宋体" w:hint="eastAsia"/>
          <w:bCs/>
          <w:szCs w:val="21"/>
          <w:lang w:eastAsia="zh-CN"/>
        </w:rPr>
        <w:t>报表导出功能</w:t>
      </w:r>
    </w:p>
    <w:p w14:paraId="7E6E061D" w14:textId="682573EE" w:rsidR="00043AC4" w:rsidRDefault="006D670A">
      <w:pPr>
        <w:pStyle w:val="M"/>
        <w:ind w:firstLineChars="0" w:firstLine="0"/>
        <w:rPr>
          <w:rFonts w:ascii="宋体" w:eastAsia="宋体" w:hAnsi="宋体" w:hint="eastAsia"/>
          <w:szCs w:val="21"/>
          <w:lang w:eastAsia="zh-CN"/>
        </w:rPr>
      </w:pPr>
      <w:r>
        <w:rPr>
          <w:rFonts w:ascii="宋体" w:hAnsi="宋体" w:hint="eastAsia"/>
          <w:lang w:eastAsia="zh-CN"/>
        </w:rPr>
        <w:sym w:font="Wingdings" w:char="F0A7"/>
      </w:r>
      <w:r>
        <w:rPr>
          <w:rFonts w:ascii="宋体" w:eastAsia="宋体" w:hAnsi="宋体" w:hint="eastAsia"/>
          <w:szCs w:val="21"/>
          <w:lang w:eastAsia="zh-CN"/>
        </w:rPr>
        <w:t>内置的各种报表都支持导出，导出时也可设置某些字段显示或者不显示。</w:t>
      </w:r>
    </w:p>
    <w:p w14:paraId="5DED8B29"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szCs w:val="21"/>
          <w:lang w:eastAsia="zh-CN"/>
        </w:rPr>
        <w:t xml:space="preserve">12. </w:t>
      </w:r>
      <w:r>
        <w:rPr>
          <w:rFonts w:ascii="宋体" w:eastAsia="宋体" w:hAnsi="宋体" w:hint="eastAsia"/>
          <w:b/>
          <w:bCs/>
          <w:szCs w:val="21"/>
          <w:lang w:eastAsia="zh-CN"/>
        </w:rPr>
        <w:t>短信</w:t>
      </w:r>
    </w:p>
    <w:p w14:paraId="7D0081C7" w14:textId="77777777" w:rsidR="00043AC4" w:rsidRDefault="006D670A">
      <w:pPr>
        <w:spacing w:line="360" w:lineRule="auto"/>
        <w:jc w:val="left"/>
        <w:rPr>
          <w:rFonts w:ascii="宋体" w:hAnsi="宋体"/>
          <w:bCs/>
          <w:szCs w:val="21"/>
        </w:rPr>
      </w:pPr>
      <w:r>
        <w:rPr>
          <w:rFonts w:ascii="宋体" w:hAnsi="宋体" w:hint="eastAsia"/>
          <w:bCs/>
          <w:szCs w:val="21"/>
        </w:rPr>
        <w:t>(1)</w:t>
      </w:r>
      <w:r>
        <w:rPr>
          <w:rFonts w:ascii="宋体" w:hAnsi="宋体" w:hint="eastAsia"/>
          <w:bCs/>
          <w:szCs w:val="21"/>
        </w:rPr>
        <w:t>自动发送祝福类短信</w:t>
      </w:r>
    </w:p>
    <w:p w14:paraId="177F9FFD"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lastRenderedPageBreak/>
        <w:sym w:font="Wingdings" w:char="F0A7"/>
      </w:r>
      <w:r>
        <w:rPr>
          <w:rFonts w:ascii="宋体" w:eastAsia="宋体" w:hAnsi="宋体" w:hint="eastAsia"/>
          <w:szCs w:val="21"/>
          <w:lang w:eastAsia="zh-CN"/>
        </w:rPr>
        <w:t>生日、节日提醒等自动发送给用户。</w:t>
      </w:r>
    </w:p>
    <w:p w14:paraId="16296795" w14:textId="77777777" w:rsidR="00043AC4" w:rsidRDefault="006D670A">
      <w:pPr>
        <w:spacing w:line="360" w:lineRule="auto"/>
        <w:jc w:val="left"/>
        <w:rPr>
          <w:rFonts w:ascii="宋体" w:hAnsi="宋体"/>
          <w:b/>
          <w:bCs/>
          <w:szCs w:val="21"/>
        </w:rPr>
      </w:pPr>
      <w:r>
        <w:rPr>
          <w:rFonts w:ascii="宋体" w:hAnsi="宋体" w:hint="eastAsia"/>
        </w:rPr>
        <w:t>(2)</w:t>
      </w:r>
      <w:r>
        <w:rPr>
          <w:rFonts w:ascii="宋体" w:hAnsi="宋体" w:hint="eastAsia"/>
          <w:bCs/>
          <w:szCs w:val="21"/>
        </w:rPr>
        <w:t>批量发送短信</w:t>
      </w:r>
    </w:p>
    <w:p w14:paraId="4D777B3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可批量发送业务类短信。</w:t>
      </w:r>
    </w:p>
    <w:p w14:paraId="7BBF071B" w14:textId="77777777" w:rsidR="00043AC4" w:rsidRDefault="006D670A">
      <w:pPr>
        <w:spacing w:line="360" w:lineRule="auto"/>
        <w:jc w:val="left"/>
        <w:rPr>
          <w:rFonts w:ascii="宋体" w:hAnsi="宋体"/>
          <w:b/>
          <w:bCs/>
          <w:szCs w:val="21"/>
        </w:rPr>
      </w:pPr>
      <w:r>
        <w:rPr>
          <w:rFonts w:ascii="宋体" w:hAnsi="宋体" w:hint="eastAsia"/>
          <w:szCs w:val="21"/>
        </w:rPr>
        <w:t>(3)</w:t>
      </w:r>
      <w:r>
        <w:rPr>
          <w:rFonts w:ascii="宋体" w:hAnsi="宋体" w:hint="eastAsia"/>
          <w:bCs/>
          <w:szCs w:val="21"/>
        </w:rPr>
        <w:t>支持多个短信通道</w:t>
      </w:r>
    </w:p>
    <w:p w14:paraId="6A8088F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支持云平台短信发送。</w:t>
      </w:r>
    </w:p>
    <w:p w14:paraId="601497F2"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支持医院短信平台发送短信。</w:t>
      </w:r>
    </w:p>
    <w:p w14:paraId="1115FBAE"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szCs w:val="21"/>
          <w:lang w:eastAsia="zh-CN"/>
        </w:rPr>
        <w:t>(4)</w:t>
      </w:r>
      <w:r>
        <w:rPr>
          <w:rFonts w:ascii="宋体" w:eastAsia="宋体" w:hAnsi="宋体" w:hint="eastAsia"/>
          <w:szCs w:val="21"/>
          <w:lang w:eastAsia="zh-CN"/>
        </w:rPr>
        <w:t>扩展性</w:t>
      </w:r>
    </w:p>
    <w:p w14:paraId="1364F0BF"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hAnsi="宋体" w:hint="eastAsia"/>
          <w:lang w:eastAsia="zh-CN"/>
        </w:rPr>
        <w:t>根据体检中心业务需要，特定场景自动触发短信发送</w:t>
      </w:r>
      <w:r>
        <w:rPr>
          <w:rFonts w:ascii="宋体" w:eastAsia="宋体" w:hAnsi="宋体" w:hint="eastAsia"/>
          <w:szCs w:val="21"/>
          <w:lang w:eastAsia="zh-CN"/>
        </w:rPr>
        <w:t>。</w:t>
      </w:r>
    </w:p>
    <w:p w14:paraId="69A51746" w14:textId="48CCA30D"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szCs w:val="21"/>
          <w:lang w:eastAsia="zh-CN"/>
        </w:rPr>
        <w:t>可定制短信内容。</w:t>
      </w:r>
    </w:p>
    <w:p w14:paraId="6D9807E8" w14:textId="77777777" w:rsidR="00851FC8" w:rsidRDefault="00851FC8">
      <w:pPr>
        <w:pStyle w:val="M"/>
        <w:ind w:firstLineChars="0" w:firstLine="0"/>
        <w:rPr>
          <w:rFonts w:ascii="宋体" w:eastAsia="宋体" w:hAnsi="宋体" w:hint="eastAsia"/>
          <w:szCs w:val="21"/>
          <w:lang w:eastAsia="zh-CN"/>
        </w:rPr>
      </w:pPr>
    </w:p>
    <w:p w14:paraId="7D7ADAA7" w14:textId="2846E684" w:rsidR="00043AC4" w:rsidRDefault="006D670A" w:rsidP="00851FC8">
      <w:pPr>
        <w:pStyle w:val="M"/>
        <w:numPr>
          <w:ilvl w:val="0"/>
          <w:numId w:val="8"/>
        </w:numPr>
        <w:ind w:firstLineChars="0"/>
        <w:rPr>
          <w:rFonts w:ascii="宋体" w:eastAsia="宋体" w:hAnsi="宋体"/>
          <w:b/>
          <w:bCs/>
          <w:lang w:eastAsia="zh-CN"/>
        </w:rPr>
      </w:pPr>
      <w:r>
        <w:rPr>
          <w:rFonts w:ascii="宋体" w:eastAsia="宋体" w:hAnsi="宋体" w:hint="eastAsia"/>
          <w:b/>
          <w:bCs/>
          <w:lang w:eastAsia="zh-CN"/>
        </w:rPr>
        <w:t>检后模块</w:t>
      </w:r>
    </w:p>
    <w:p w14:paraId="6D232D07" w14:textId="77777777" w:rsidR="00043AC4" w:rsidRDefault="006D670A">
      <w:pPr>
        <w:pStyle w:val="M"/>
        <w:ind w:firstLineChars="0" w:firstLine="0"/>
        <w:rPr>
          <w:rFonts w:ascii="宋体" w:eastAsia="宋体" w:hAnsi="宋体"/>
          <w:b/>
          <w:bCs/>
          <w:lang w:eastAsia="zh-CN"/>
        </w:rPr>
      </w:pPr>
      <w:r>
        <w:rPr>
          <w:rFonts w:ascii="宋体" w:eastAsia="宋体" w:hAnsi="宋体" w:hint="eastAsia"/>
          <w:b/>
          <w:bCs/>
          <w:lang w:eastAsia="zh-CN"/>
        </w:rPr>
        <w:t>1.</w:t>
      </w:r>
      <w:r>
        <w:rPr>
          <w:rFonts w:ascii="宋体" w:eastAsia="宋体" w:hAnsi="宋体" w:hint="eastAsia"/>
          <w:b/>
          <w:bCs/>
          <w:szCs w:val="21"/>
          <w:lang w:eastAsia="zh-CN"/>
        </w:rPr>
        <w:t xml:space="preserve"> </w:t>
      </w:r>
      <w:r>
        <w:rPr>
          <w:rFonts w:ascii="宋体" w:eastAsia="宋体" w:hAnsi="宋体" w:hint="eastAsia"/>
          <w:b/>
          <w:bCs/>
          <w:szCs w:val="21"/>
          <w:lang w:eastAsia="zh-CN"/>
        </w:rPr>
        <w:t>检后管理</w:t>
      </w:r>
    </w:p>
    <w:p w14:paraId="79836930" w14:textId="77777777" w:rsidR="00043AC4" w:rsidRDefault="006D670A">
      <w:pPr>
        <w:spacing w:line="360" w:lineRule="auto"/>
        <w:jc w:val="left"/>
        <w:rPr>
          <w:rFonts w:ascii="宋体" w:hAnsi="宋体"/>
          <w:b/>
          <w:bCs/>
        </w:rPr>
      </w:pPr>
      <w:r>
        <w:rPr>
          <w:rFonts w:ascii="宋体" w:hAnsi="宋体" w:hint="eastAsia"/>
        </w:rPr>
        <w:t>(1)</w:t>
      </w:r>
      <w:r>
        <w:rPr>
          <w:rFonts w:ascii="宋体" w:hAnsi="宋体" w:hint="eastAsia"/>
          <w:bCs/>
          <w:szCs w:val="21"/>
        </w:rPr>
        <w:t>随访计划管理</w:t>
      </w:r>
    </w:p>
    <w:p w14:paraId="41675C2F"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支持自动创建随访计划数据并自动分配给随访专员。</w:t>
      </w:r>
    </w:p>
    <w:p w14:paraId="354859C1"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支持手动创建随访计划，并分配随访人</w:t>
      </w:r>
      <w:r>
        <w:rPr>
          <w:rFonts w:ascii="宋体" w:eastAsia="宋体" w:hAnsi="宋体" w:hint="eastAsia"/>
          <w:szCs w:val="21"/>
          <w:lang w:eastAsia="zh-CN"/>
        </w:rPr>
        <w:t>。</w:t>
      </w:r>
    </w:p>
    <w:p w14:paraId="33A8236C" w14:textId="77777777" w:rsidR="00043AC4" w:rsidRDefault="006D670A">
      <w:pPr>
        <w:spacing w:line="360" w:lineRule="auto"/>
        <w:rPr>
          <w:rFonts w:ascii="宋体" w:hAnsi="宋体"/>
          <w:b/>
          <w:bCs/>
          <w:szCs w:val="21"/>
        </w:rPr>
      </w:pPr>
      <w:r>
        <w:rPr>
          <w:rFonts w:ascii="宋体" w:hAnsi="宋体" w:hint="eastAsia"/>
        </w:rPr>
        <w:t>(2)</w:t>
      </w:r>
      <w:r>
        <w:rPr>
          <w:rFonts w:ascii="宋体" w:hAnsi="宋体" w:hint="eastAsia"/>
          <w:bCs/>
          <w:szCs w:val="21"/>
        </w:rPr>
        <w:t>随访任务</w:t>
      </w:r>
    </w:p>
    <w:p w14:paraId="5463A5B3"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医生可在系统查看随访任务并完成随访记录的操作。</w:t>
      </w:r>
    </w:p>
    <w:p w14:paraId="0DD8981A"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Fonts w:ascii="宋体" w:eastAsia="宋体" w:hAnsi="宋体" w:hint="eastAsia"/>
          <w:lang w:eastAsia="zh-CN"/>
        </w:rPr>
        <w:t>医生可以查看体检人过往的体检结论和检验结果、随访时间、随访内容等信息。</w:t>
      </w:r>
    </w:p>
    <w:p w14:paraId="494FC947" w14:textId="77777777" w:rsidR="00043AC4" w:rsidRDefault="006D670A">
      <w:pPr>
        <w:spacing w:line="360" w:lineRule="auto"/>
        <w:rPr>
          <w:rFonts w:ascii="宋体" w:hAnsi="宋体"/>
          <w:b/>
          <w:bCs/>
        </w:rPr>
      </w:pPr>
      <w:r>
        <w:rPr>
          <w:rFonts w:ascii="宋体" w:hAnsi="宋体" w:hint="eastAsia"/>
          <w:szCs w:val="21"/>
        </w:rPr>
        <w:t>(3)</w:t>
      </w:r>
      <w:r>
        <w:rPr>
          <w:rFonts w:ascii="宋体" w:hAnsi="宋体" w:hint="eastAsia"/>
          <w:szCs w:val="21"/>
        </w:rPr>
        <w:t>支持</w:t>
      </w:r>
      <w:r>
        <w:rPr>
          <w:rFonts w:ascii="宋体" w:hAnsi="宋体" w:hint="eastAsia"/>
          <w:bCs/>
        </w:rPr>
        <w:t>自动生成随访</w:t>
      </w:r>
    </w:p>
    <w:p w14:paraId="14E98C9A" w14:textId="77777777" w:rsidR="00043AC4" w:rsidRDefault="006D670A">
      <w:pPr>
        <w:spacing w:line="360" w:lineRule="auto"/>
        <w:rPr>
          <w:rFonts w:ascii="宋体" w:hAnsi="宋体"/>
        </w:rPr>
      </w:pPr>
      <w:r>
        <w:rPr>
          <w:rFonts w:ascii="宋体" w:hAnsi="宋体" w:hint="eastAsia"/>
        </w:rPr>
        <w:sym w:font="Wingdings" w:char="F0A7"/>
      </w:r>
      <w:r>
        <w:rPr>
          <w:rFonts w:ascii="宋体" w:hAnsi="宋体" w:hint="eastAsia"/>
        </w:rPr>
        <w:t>系统内置危急值规则，体检检查数据生成时，自动跟进规则生成随访。</w:t>
      </w:r>
    </w:p>
    <w:p w14:paraId="5EC3A152" w14:textId="77777777" w:rsidR="00043AC4" w:rsidRDefault="006D670A">
      <w:pPr>
        <w:widowControl/>
        <w:spacing w:line="360" w:lineRule="auto"/>
        <w:jc w:val="left"/>
        <w:textAlignment w:val="bottom"/>
        <w:rPr>
          <w:rFonts w:ascii="宋体" w:hAnsi="宋体"/>
          <w:b/>
          <w:bCs/>
        </w:rPr>
      </w:pPr>
      <w:r>
        <w:rPr>
          <w:rFonts w:ascii="宋体" w:hAnsi="宋体" w:hint="eastAsia"/>
        </w:rPr>
        <w:sym w:font="Wingdings" w:char="F0A7"/>
      </w:r>
      <w:r>
        <w:rPr>
          <w:rFonts w:ascii="宋体" w:hAnsi="宋体" w:hint="eastAsia"/>
          <w:szCs w:val="21"/>
        </w:rPr>
        <w:t>下次随访的人员</w:t>
      </w:r>
      <w:r>
        <w:rPr>
          <w:rFonts w:ascii="宋体" w:hAnsi="宋体" w:hint="eastAsia"/>
          <w:bCs/>
          <w:szCs w:val="21"/>
        </w:rPr>
        <w:t>自动生成下次随访</w:t>
      </w:r>
    </w:p>
    <w:p w14:paraId="1210BB88"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根据体检中心业务需要设置分配规则，智能分配科室医生随访。</w:t>
      </w:r>
    </w:p>
    <w:p w14:paraId="26F703BC" w14:textId="77777777" w:rsidR="00043AC4" w:rsidRDefault="006D670A">
      <w:pPr>
        <w:pStyle w:val="M"/>
        <w:ind w:firstLineChars="0" w:firstLine="0"/>
        <w:rPr>
          <w:rFonts w:ascii="宋体" w:eastAsia="宋体" w:hAnsi="宋体"/>
          <w:lang w:eastAsia="zh-CN"/>
        </w:rPr>
      </w:pPr>
      <w:r>
        <w:rPr>
          <w:rFonts w:ascii="宋体" w:eastAsia="宋体" w:hAnsi="宋体" w:hint="eastAsia"/>
          <w:lang w:eastAsia="zh-CN"/>
        </w:rPr>
        <w:t>(4)</w:t>
      </w:r>
      <w:r>
        <w:rPr>
          <w:rFonts w:ascii="宋体" w:eastAsia="宋体" w:hAnsi="宋体" w:hint="eastAsia"/>
          <w:lang w:eastAsia="zh-CN"/>
        </w:rPr>
        <w:t>支持随访合并</w:t>
      </w:r>
    </w:p>
    <w:p w14:paraId="6D570708"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系统自动判断相同人员的随访数据系统会自动合并为一条随访数据。</w:t>
      </w:r>
    </w:p>
    <w:p w14:paraId="3EB59F8A" w14:textId="77777777" w:rsidR="00043AC4" w:rsidRDefault="006D670A">
      <w:pPr>
        <w:pStyle w:val="M"/>
        <w:ind w:firstLineChars="0" w:firstLine="0"/>
        <w:rPr>
          <w:rFonts w:ascii="宋体" w:eastAsia="宋体" w:hAnsi="宋体"/>
          <w:lang w:eastAsia="zh-CN"/>
        </w:rPr>
      </w:pPr>
      <w:r>
        <w:rPr>
          <w:rFonts w:ascii="宋体" w:eastAsia="宋体" w:hAnsi="宋体" w:hint="eastAsia"/>
          <w:lang w:eastAsia="zh-CN"/>
        </w:rPr>
        <w:t>(5)</w:t>
      </w:r>
      <w:proofErr w:type="spellStart"/>
      <w:r>
        <w:rPr>
          <w:rFonts w:ascii="宋体" w:eastAsia="宋体" w:hAnsi="宋体" w:hint="eastAsia"/>
          <w:lang w:eastAsia="zh-CN"/>
        </w:rPr>
        <w:t>Vip</w:t>
      </w:r>
      <w:proofErr w:type="spellEnd"/>
      <w:r>
        <w:rPr>
          <w:rFonts w:ascii="宋体" w:eastAsia="宋体" w:hAnsi="宋体" w:hint="eastAsia"/>
          <w:lang w:eastAsia="zh-CN"/>
        </w:rPr>
        <w:t>用户自动创建随访计划</w:t>
      </w:r>
    </w:p>
    <w:p w14:paraId="58B63EAF"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proofErr w:type="spellStart"/>
      <w:r>
        <w:rPr>
          <w:rFonts w:ascii="宋体" w:eastAsia="宋体" w:hAnsi="宋体" w:hint="eastAsia"/>
          <w:lang w:eastAsia="zh-CN"/>
        </w:rPr>
        <w:t>Vip</w:t>
      </w:r>
      <w:proofErr w:type="spellEnd"/>
      <w:r>
        <w:rPr>
          <w:rFonts w:ascii="宋体" w:eastAsia="宋体" w:hAnsi="宋体" w:hint="eastAsia"/>
          <w:lang w:eastAsia="zh-CN"/>
        </w:rPr>
        <w:t>用户体检完成后自动创建随访计划，方便对重要用户及时随访。</w:t>
      </w:r>
    </w:p>
    <w:p w14:paraId="628F9956" w14:textId="77777777" w:rsidR="00043AC4" w:rsidRDefault="006D670A">
      <w:pPr>
        <w:pStyle w:val="M"/>
        <w:ind w:firstLineChars="0" w:firstLine="0"/>
        <w:rPr>
          <w:rFonts w:ascii="宋体" w:eastAsia="宋体" w:hAnsi="宋体"/>
          <w:lang w:eastAsia="zh-CN"/>
        </w:rPr>
      </w:pPr>
      <w:r>
        <w:rPr>
          <w:rFonts w:ascii="宋体" w:eastAsia="宋体" w:hAnsi="宋体" w:hint="eastAsia"/>
          <w:lang w:eastAsia="zh-CN"/>
        </w:rPr>
        <w:t>(6)</w:t>
      </w:r>
      <w:r>
        <w:rPr>
          <w:rFonts w:ascii="宋体" w:eastAsia="宋体" w:hAnsi="宋体" w:hint="eastAsia"/>
          <w:lang w:eastAsia="zh-CN"/>
        </w:rPr>
        <w:t>结节</w:t>
      </w:r>
      <w:r>
        <w:rPr>
          <w:rFonts w:ascii="宋体" w:eastAsia="宋体" w:hAnsi="宋体" w:hint="eastAsia"/>
          <w:lang w:eastAsia="zh-CN"/>
        </w:rPr>
        <w:t>/</w:t>
      </w:r>
      <w:r>
        <w:rPr>
          <w:rFonts w:ascii="宋体" w:eastAsia="宋体" w:hAnsi="宋体" w:hint="eastAsia"/>
          <w:lang w:eastAsia="zh-CN"/>
        </w:rPr>
        <w:t>阳性结果管理</w:t>
      </w:r>
    </w:p>
    <w:p w14:paraId="39FA694F"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有结节</w:t>
      </w:r>
      <w:r>
        <w:rPr>
          <w:rFonts w:ascii="宋体" w:eastAsia="宋体" w:hAnsi="宋体" w:hint="eastAsia"/>
          <w:lang w:eastAsia="zh-CN"/>
        </w:rPr>
        <w:t>/</w:t>
      </w:r>
      <w:r>
        <w:rPr>
          <w:rFonts w:ascii="宋体" w:eastAsia="宋体" w:hAnsi="宋体" w:hint="eastAsia"/>
          <w:lang w:eastAsia="zh-CN"/>
        </w:rPr>
        <w:t>阳性数据的会被系统自动加入结节</w:t>
      </w:r>
      <w:r>
        <w:rPr>
          <w:rFonts w:ascii="宋体" w:eastAsia="宋体" w:hAnsi="宋体" w:hint="eastAsia"/>
          <w:lang w:eastAsia="zh-CN"/>
        </w:rPr>
        <w:t>/</w:t>
      </w:r>
      <w:r>
        <w:rPr>
          <w:rFonts w:ascii="宋体" w:eastAsia="宋体" w:hAnsi="宋体" w:hint="eastAsia"/>
          <w:lang w:eastAsia="zh-CN"/>
        </w:rPr>
        <w:t>阳性管理，对体检人的结节</w:t>
      </w:r>
      <w:r>
        <w:rPr>
          <w:rFonts w:ascii="宋体" w:eastAsia="宋体" w:hAnsi="宋体" w:hint="eastAsia"/>
          <w:lang w:eastAsia="zh-CN"/>
        </w:rPr>
        <w:t>/</w:t>
      </w:r>
      <w:r>
        <w:rPr>
          <w:rFonts w:ascii="宋体" w:eastAsia="宋体" w:hAnsi="宋体" w:hint="eastAsia"/>
          <w:lang w:eastAsia="zh-CN"/>
        </w:rPr>
        <w:t>阳性结果进行持续跟踪。</w:t>
      </w:r>
    </w:p>
    <w:p w14:paraId="56A6D935" w14:textId="77777777" w:rsidR="00043AC4" w:rsidRDefault="006D670A">
      <w:pPr>
        <w:pStyle w:val="M"/>
        <w:ind w:firstLineChars="0" w:firstLine="0"/>
        <w:rPr>
          <w:rFonts w:ascii="宋体" w:hAnsi="宋体"/>
          <w:lang w:eastAsia="zh-CN"/>
        </w:rPr>
      </w:pPr>
      <w:r>
        <w:rPr>
          <w:rFonts w:ascii="宋体" w:eastAsia="宋体" w:hAnsi="宋体" w:hint="eastAsia"/>
          <w:lang w:eastAsia="zh-CN"/>
        </w:rPr>
        <w:lastRenderedPageBreak/>
        <w:t>(7)</w:t>
      </w:r>
      <w:r>
        <w:rPr>
          <w:rFonts w:ascii="宋体" w:hAnsi="宋体" w:hint="eastAsia"/>
          <w:lang w:eastAsia="zh-CN"/>
        </w:rPr>
        <w:t>体检数据自动导入</w:t>
      </w:r>
    </w:p>
    <w:p w14:paraId="59E7BA77"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和体检系统对接完成后，系统</w:t>
      </w:r>
      <w:r>
        <w:rPr>
          <w:rFonts w:ascii="宋体" w:eastAsia="宋体" w:hAnsi="宋体" w:hint="eastAsia"/>
          <w:lang w:eastAsia="zh-CN"/>
        </w:rPr>
        <w:t>自动定时定点同步数据到随访系统，做到自动同步数据。</w:t>
      </w:r>
    </w:p>
    <w:p w14:paraId="29E95CDF" w14:textId="77777777" w:rsidR="00043AC4" w:rsidRDefault="006D670A">
      <w:pPr>
        <w:pStyle w:val="M"/>
        <w:ind w:firstLineChars="0" w:firstLine="0"/>
        <w:rPr>
          <w:rFonts w:ascii="宋体" w:hAnsi="宋体"/>
          <w:b/>
          <w:bCs/>
          <w:lang w:eastAsia="zh-CN"/>
        </w:rPr>
      </w:pPr>
      <w:r>
        <w:rPr>
          <w:rFonts w:ascii="宋体" w:eastAsia="宋体" w:hAnsi="宋体" w:hint="eastAsia"/>
          <w:lang w:eastAsia="zh-CN"/>
        </w:rPr>
        <w:t>(8)</w:t>
      </w:r>
      <w:r>
        <w:rPr>
          <w:rFonts w:ascii="宋体" w:hAnsi="宋体" w:hint="eastAsia"/>
          <w:bCs/>
          <w:lang w:eastAsia="zh-CN"/>
        </w:rPr>
        <w:t>电话随访</w:t>
      </w:r>
    </w:p>
    <w:p w14:paraId="789C913A" w14:textId="77777777" w:rsidR="00043AC4" w:rsidRDefault="006D670A">
      <w:pPr>
        <w:pStyle w:val="M"/>
        <w:ind w:firstLineChars="0" w:firstLine="0"/>
        <w:rPr>
          <w:rFonts w:ascii="宋体" w:hAnsi="宋体"/>
          <w:b/>
          <w:bCs/>
          <w:lang w:eastAsia="zh-CN"/>
        </w:rPr>
      </w:pPr>
      <w:r>
        <w:rPr>
          <w:rFonts w:ascii="宋体" w:hAnsi="宋体" w:hint="eastAsia"/>
          <w:lang w:eastAsia="zh-CN"/>
        </w:rPr>
        <w:sym w:font="Wingdings" w:char="F0A7"/>
      </w:r>
      <w:r>
        <w:rPr>
          <w:rFonts w:ascii="宋体" w:eastAsia="宋体" w:hAnsi="宋体" w:hint="eastAsia"/>
          <w:lang w:eastAsia="zh-CN"/>
        </w:rPr>
        <w:t>系统内置拨号模块，点击按钮就拨号。</w:t>
      </w:r>
    </w:p>
    <w:p w14:paraId="297C6372"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电话拨出后自动开始录音，记录随访内容，方便追溯纠纷。</w:t>
      </w:r>
    </w:p>
    <w:p w14:paraId="23FFCC2E" w14:textId="77777777" w:rsidR="00043AC4" w:rsidRDefault="00043AC4">
      <w:pPr>
        <w:pStyle w:val="M"/>
        <w:ind w:firstLineChars="0" w:firstLine="0"/>
        <w:rPr>
          <w:rFonts w:ascii="宋体" w:eastAsia="宋体" w:hAnsi="宋体"/>
          <w:lang w:eastAsia="zh-CN"/>
        </w:rPr>
      </w:pPr>
    </w:p>
    <w:p w14:paraId="2748CA4B" w14:textId="11FCE9DE" w:rsidR="00043AC4" w:rsidRDefault="00851FC8">
      <w:pPr>
        <w:pStyle w:val="M"/>
        <w:ind w:firstLineChars="0" w:firstLine="0"/>
        <w:rPr>
          <w:rFonts w:ascii="宋体" w:eastAsia="宋体" w:hAnsi="宋体"/>
          <w:b/>
          <w:bCs/>
          <w:lang w:eastAsia="zh-CN"/>
        </w:rPr>
      </w:pPr>
      <w:r>
        <w:rPr>
          <w:rFonts w:ascii="宋体" w:eastAsia="宋体" w:hAnsi="宋体" w:hint="eastAsia"/>
          <w:b/>
          <w:bCs/>
          <w:lang w:eastAsia="zh-CN"/>
        </w:rPr>
        <w:t>四、</w:t>
      </w:r>
      <w:r w:rsidR="006D670A">
        <w:rPr>
          <w:rFonts w:ascii="宋体" w:eastAsia="宋体" w:hAnsi="宋体" w:hint="eastAsia"/>
          <w:b/>
          <w:bCs/>
          <w:lang w:eastAsia="zh-CN"/>
        </w:rPr>
        <w:t>智能导检</w:t>
      </w:r>
    </w:p>
    <w:p w14:paraId="2E8560F6" w14:textId="77777777" w:rsidR="00043AC4" w:rsidRDefault="006D670A">
      <w:pPr>
        <w:pStyle w:val="M"/>
        <w:ind w:firstLineChars="0" w:firstLine="0"/>
        <w:rPr>
          <w:rFonts w:ascii="宋体" w:eastAsia="宋体" w:hAnsi="宋体"/>
          <w:b/>
          <w:bCs/>
          <w:lang w:eastAsia="zh-CN"/>
        </w:rPr>
      </w:pPr>
      <w:r>
        <w:rPr>
          <w:rFonts w:ascii="宋体" w:eastAsia="宋体" w:hAnsi="宋体" w:hint="eastAsia"/>
          <w:b/>
          <w:bCs/>
          <w:lang w:eastAsia="zh-CN"/>
        </w:rPr>
        <w:t>1.</w:t>
      </w:r>
      <w:r>
        <w:rPr>
          <w:rFonts w:ascii="宋体" w:eastAsia="宋体" w:hAnsi="宋体" w:hint="eastAsia"/>
          <w:b/>
          <w:bCs/>
          <w:lang w:eastAsia="zh-CN"/>
        </w:rPr>
        <w:t>系统管理模块</w:t>
      </w:r>
    </w:p>
    <w:p w14:paraId="4DE57C4E" w14:textId="77777777" w:rsidR="00043AC4" w:rsidRDefault="006D670A">
      <w:pPr>
        <w:pStyle w:val="af3"/>
        <w:autoSpaceDE w:val="0"/>
        <w:spacing w:before="0" w:beforeAutospacing="0" w:after="0" w:afterAutospacing="0" w:line="360" w:lineRule="auto"/>
      </w:pPr>
      <w:r>
        <w:rPr>
          <w:rStyle w:val="150"/>
          <w:rFonts w:ascii="宋体" w:hAnsi="宋体" w:cs="宋体" w:hint="eastAsia"/>
          <w:b w:val="0"/>
        </w:rPr>
        <w:t>(1)</w:t>
      </w:r>
      <w:r>
        <w:rPr>
          <w:rStyle w:val="150"/>
          <w:rFonts w:ascii="宋体" w:hAnsi="宋体" w:cs="宋体" w:hint="eastAsia"/>
          <w:b w:val="0"/>
        </w:rPr>
        <w:t>系统架构</w:t>
      </w:r>
    </w:p>
    <w:p w14:paraId="77DEAC5A"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提供</w:t>
      </w:r>
      <w:r>
        <w:rPr>
          <w:rFonts w:ascii="宋体" w:eastAsia="宋体" w:hAnsi="宋体" w:hint="eastAsia"/>
          <w:lang w:eastAsia="zh-CN"/>
        </w:rPr>
        <w:t>C/S</w:t>
      </w:r>
      <w:r>
        <w:rPr>
          <w:rFonts w:ascii="宋体" w:eastAsia="宋体" w:hAnsi="宋体" w:hint="eastAsia"/>
          <w:lang w:eastAsia="zh-CN"/>
        </w:rPr>
        <w:t>、</w:t>
      </w:r>
      <w:r>
        <w:rPr>
          <w:rFonts w:ascii="宋体" w:eastAsia="宋体" w:hAnsi="宋体" w:hint="eastAsia"/>
          <w:lang w:eastAsia="zh-CN"/>
        </w:rPr>
        <w:t>B/S</w:t>
      </w:r>
      <w:r>
        <w:rPr>
          <w:rFonts w:ascii="宋体" w:eastAsia="宋体" w:hAnsi="宋体" w:hint="eastAsia"/>
          <w:lang w:eastAsia="zh-CN"/>
        </w:rPr>
        <w:t>多种系统管理工具，方便后台数据的管理。</w:t>
      </w:r>
    </w:p>
    <w:p w14:paraId="3486E7BD" w14:textId="77777777" w:rsidR="00043AC4" w:rsidRDefault="006D670A">
      <w:pPr>
        <w:pStyle w:val="af3"/>
        <w:autoSpaceDE w:val="0"/>
        <w:spacing w:before="0" w:beforeAutospacing="0" w:after="0" w:afterAutospacing="0" w:line="360" w:lineRule="auto"/>
      </w:pPr>
      <w:r>
        <w:rPr>
          <w:rFonts w:ascii="宋体" w:hAnsi="宋体" w:hint="eastAsia"/>
        </w:rPr>
        <w:t>(2)</w:t>
      </w:r>
      <w:r>
        <w:rPr>
          <w:rStyle w:val="150"/>
          <w:rFonts w:ascii="宋体" w:hAnsi="宋体" w:cs="宋体" w:hint="eastAsia"/>
          <w:b w:val="0"/>
        </w:rPr>
        <w:t>用户多角色多权限</w:t>
      </w:r>
    </w:p>
    <w:p w14:paraId="36751EFE" w14:textId="77777777" w:rsidR="00043AC4" w:rsidRDefault="006D670A">
      <w:pPr>
        <w:autoSpaceDE w:val="0"/>
        <w:spacing w:line="360" w:lineRule="auto"/>
        <w:rPr>
          <w:rFonts w:ascii="宋体" w:hAnsi="宋体"/>
        </w:rPr>
      </w:pPr>
      <w:r>
        <w:rPr>
          <w:rFonts w:ascii="宋体" w:hAnsi="宋体" w:hint="eastAsia"/>
        </w:rPr>
        <w:sym w:font="Wingdings" w:char="F0A7"/>
      </w:r>
      <w:r>
        <w:rPr>
          <w:rFonts w:ascii="宋体" w:hAnsi="宋体" w:hint="eastAsia"/>
        </w:rPr>
        <w:t xml:space="preserve"> </w:t>
      </w:r>
      <w:r>
        <w:rPr>
          <w:rFonts w:ascii="宋体" w:hAnsi="宋体" w:hint="eastAsia"/>
        </w:rPr>
        <w:t>支持一个用户多个角色，不同角色不同权限。</w:t>
      </w:r>
    </w:p>
    <w:p w14:paraId="4632CE3D"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权限控制可控制菜单显示、</w:t>
      </w:r>
      <w:proofErr w:type="gramStart"/>
      <w:r>
        <w:rPr>
          <w:rFonts w:ascii="宋体" w:eastAsia="宋体" w:hAnsi="宋体" w:hint="eastAsia"/>
          <w:lang w:eastAsia="zh-CN"/>
        </w:rPr>
        <w:t>导检台队列</w:t>
      </w:r>
      <w:proofErr w:type="gramEnd"/>
      <w:r>
        <w:rPr>
          <w:rFonts w:ascii="宋体" w:eastAsia="宋体" w:hAnsi="宋体" w:hint="eastAsia"/>
          <w:lang w:eastAsia="zh-CN"/>
        </w:rPr>
        <w:t>显示及操作权限。</w:t>
      </w:r>
    </w:p>
    <w:p w14:paraId="261EDD71" w14:textId="77777777" w:rsidR="00043AC4" w:rsidRDefault="006D670A">
      <w:pPr>
        <w:pStyle w:val="af3"/>
        <w:autoSpaceDE w:val="0"/>
        <w:spacing w:before="0" w:beforeAutospacing="0" w:after="0" w:afterAutospacing="0" w:line="360" w:lineRule="auto"/>
        <w:rPr>
          <w:b/>
        </w:rPr>
      </w:pPr>
      <w:r>
        <w:rPr>
          <w:rStyle w:val="150"/>
          <w:rFonts w:ascii="宋体" w:hAnsi="宋体" w:cs="宋体" w:hint="eastAsia"/>
          <w:b w:val="0"/>
        </w:rPr>
        <w:t>(3)</w:t>
      </w:r>
      <w:r>
        <w:rPr>
          <w:rStyle w:val="150"/>
          <w:rFonts w:ascii="宋体" w:hAnsi="宋体" w:cs="宋体" w:hint="eastAsia"/>
          <w:b w:val="0"/>
        </w:rPr>
        <w:t>业务设置</w:t>
      </w:r>
    </w:p>
    <w:p w14:paraId="09220561"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支持各类业务参数的设置。</w:t>
      </w:r>
    </w:p>
    <w:p w14:paraId="79351F18" w14:textId="77777777" w:rsidR="00043AC4" w:rsidRDefault="006D670A">
      <w:pPr>
        <w:pStyle w:val="af3"/>
        <w:autoSpaceDE w:val="0"/>
        <w:spacing w:before="0" w:beforeAutospacing="0" w:after="0" w:afterAutospacing="0" w:line="360" w:lineRule="auto"/>
        <w:rPr>
          <w:rStyle w:val="150"/>
          <w:rFonts w:ascii="宋体" w:hAnsi="宋体" w:cs="宋体"/>
          <w:b w:val="0"/>
        </w:rPr>
      </w:pPr>
      <w:r>
        <w:rPr>
          <w:rStyle w:val="150"/>
          <w:rFonts w:ascii="宋体" w:hAnsi="宋体" w:cs="宋体" w:hint="eastAsia"/>
          <w:b w:val="0"/>
        </w:rPr>
        <w:t>(4)</w:t>
      </w:r>
      <w:r>
        <w:rPr>
          <w:rStyle w:val="150"/>
          <w:rFonts w:ascii="宋体" w:hAnsi="宋体" w:cs="宋体" w:hint="eastAsia"/>
          <w:b w:val="0"/>
        </w:rPr>
        <w:t>运维管理</w:t>
      </w:r>
    </w:p>
    <w:p w14:paraId="05F6D927" w14:textId="77777777" w:rsidR="00043AC4" w:rsidRDefault="006D670A">
      <w:pPr>
        <w:pStyle w:val="af3"/>
        <w:autoSpaceDE w:val="0"/>
        <w:spacing w:before="0" w:beforeAutospacing="0" w:after="0" w:afterAutospacing="0" w:line="360" w:lineRule="auto"/>
        <w:rPr>
          <w:b/>
        </w:rPr>
      </w:pPr>
      <w:r>
        <w:rPr>
          <w:rFonts w:ascii="宋体" w:hAnsi="宋体" w:hint="eastAsia"/>
        </w:rPr>
        <w:sym w:font="Wingdings" w:char="F0A7"/>
      </w:r>
      <w:r>
        <w:rPr>
          <w:rFonts w:ascii="宋体" w:hAnsi="宋体" w:hint="eastAsia"/>
        </w:rPr>
        <w:t>支持数据库运行监控。</w:t>
      </w:r>
    </w:p>
    <w:p w14:paraId="69F56357"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支持数据备份及日志导出。</w:t>
      </w:r>
    </w:p>
    <w:p w14:paraId="05F0E6F6" w14:textId="77777777" w:rsidR="00043AC4" w:rsidRDefault="006D670A">
      <w:pPr>
        <w:pStyle w:val="M"/>
        <w:ind w:firstLineChars="0" w:firstLine="0"/>
        <w:rPr>
          <w:lang w:eastAsia="zh-CN"/>
        </w:rPr>
      </w:pPr>
      <w:r>
        <w:rPr>
          <w:rStyle w:val="150"/>
          <w:rFonts w:ascii="宋体" w:hAnsi="宋体" w:cs="宋体" w:hint="eastAsia"/>
          <w:b w:val="0"/>
          <w:lang w:eastAsia="zh-CN"/>
        </w:rPr>
        <w:t>(5)</w:t>
      </w:r>
      <w:proofErr w:type="gramStart"/>
      <w:r>
        <w:rPr>
          <w:rStyle w:val="150"/>
          <w:rFonts w:ascii="宋体" w:hAnsi="宋体" w:cs="宋体" w:hint="eastAsia"/>
          <w:b w:val="0"/>
          <w:lang w:eastAsia="zh-CN"/>
        </w:rPr>
        <w:t>微信端管理</w:t>
      </w:r>
      <w:proofErr w:type="gramEnd"/>
      <w:r>
        <w:rPr>
          <w:rStyle w:val="150"/>
          <w:rFonts w:ascii="宋体" w:hAnsi="宋体" w:cs="宋体" w:hint="eastAsia"/>
          <w:b w:val="0"/>
          <w:lang w:eastAsia="zh-CN"/>
        </w:rPr>
        <w:t>功能</w:t>
      </w:r>
    </w:p>
    <w:p w14:paraId="05D9237E" w14:textId="77777777" w:rsidR="00043AC4" w:rsidRDefault="006D670A">
      <w:pPr>
        <w:pStyle w:val="M"/>
        <w:ind w:firstLineChars="0" w:firstLine="0"/>
        <w:rPr>
          <w:lang w:eastAsia="zh-CN"/>
        </w:rPr>
      </w:pPr>
      <w:r>
        <w:rPr>
          <w:rFonts w:ascii="宋体" w:hAnsi="宋体" w:hint="eastAsia"/>
          <w:lang w:eastAsia="zh-CN"/>
        </w:rPr>
        <w:sym w:font="Wingdings" w:char="F0A7"/>
      </w:r>
      <w:r>
        <w:rPr>
          <w:lang w:eastAsia="zh-CN"/>
        </w:rPr>
        <w:t>提供管理者能在</w:t>
      </w:r>
      <w:proofErr w:type="gramStart"/>
      <w:r>
        <w:rPr>
          <w:lang w:eastAsia="zh-CN"/>
        </w:rPr>
        <w:t>微信端</w:t>
      </w:r>
      <w:proofErr w:type="gramEnd"/>
      <w:r>
        <w:rPr>
          <w:lang w:eastAsia="zh-CN"/>
        </w:rPr>
        <w:t>查询、管</w:t>
      </w:r>
      <w:proofErr w:type="gramStart"/>
      <w:r>
        <w:rPr>
          <w:lang w:eastAsia="zh-CN"/>
        </w:rPr>
        <w:t>控健康</w:t>
      </w:r>
      <w:proofErr w:type="gramEnd"/>
      <w:r>
        <w:rPr>
          <w:lang w:eastAsia="zh-CN"/>
        </w:rPr>
        <w:t>管理中心的日常运作，可</w:t>
      </w:r>
      <w:proofErr w:type="gramStart"/>
      <w:r>
        <w:rPr>
          <w:lang w:eastAsia="zh-CN"/>
        </w:rPr>
        <w:t>统计日</w:t>
      </w:r>
      <w:proofErr w:type="gramEnd"/>
      <w:r>
        <w:rPr>
          <w:lang w:eastAsia="zh-CN"/>
        </w:rPr>
        <w:t>检量、性别比例、评价记录及回复等功能。</w:t>
      </w:r>
    </w:p>
    <w:p w14:paraId="76334E1F" w14:textId="77777777" w:rsidR="00043AC4" w:rsidRDefault="006D670A">
      <w:pPr>
        <w:pStyle w:val="M"/>
        <w:ind w:firstLineChars="0" w:firstLine="0"/>
        <w:rPr>
          <w:lang w:eastAsia="zh-CN"/>
        </w:rPr>
      </w:pPr>
      <w:r>
        <w:rPr>
          <w:rStyle w:val="150"/>
          <w:rFonts w:ascii="宋体" w:hAnsi="宋体" w:cs="宋体" w:hint="eastAsia"/>
          <w:b w:val="0"/>
          <w:lang w:eastAsia="zh-CN"/>
        </w:rPr>
        <w:t>(6)</w:t>
      </w:r>
      <w:r>
        <w:rPr>
          <w:rStyle w:val="150"/>
          <w:rFonts w:ascii="宋体" w:hAnsi="宋体" w:cs="宋体" w:hint="eastAsia"/>
          <w:b w:val="0"/>
          <w:lang w:eastAsia="zh-CN"/>
        </w:rPr>
        <w:t>预警提示</w:t>
      </w:r>
    </w:p>
    <w:p w14:paraId="2948E1B1" w14:textId="77777777" w:rsidR="00043AC4" w:rsidRDefault="006D670A">
      <w:pPr>
        <w:pStyle w:val="M"/>
        <w:ind w:firstLineChars="0" w:firstLine="0"/>
        <w:rPr>
          <w:lang w:eastAsia="zh-CN"/>
        </w:rPr>
      </w:pPr>
      <w:r>
        <w:rPr>
          <w:rFonts w:ascii="宋体" w:hAnsi="宋体" w:hint="eastAsia"/>
          <w:lang w:eastAsia="zh-CN"/>
        </w:rPr>
        <w:sym w:font="Wingdings" w:char="F0A7"/>
      </w:r>
      <w:r>
        <w:rPr>
          <w:lang w:eastAsia="zh-CN"/>
        </w:rPr>
        <w:t>区域、业务、诊室、瓶颈项目饱和度超过阈值时管理者会收到预警信息，管理者</w:t>
      </w:r>
      <w:r>
        <w:rPr>
          <w:rFonts w:hint="eastAsia"/>
          <w:lang w:eastAsia="zh-CN"/>
        </w:rPr>
        <w:t>可根据情况</w:t>
      </w:r>
      <w:r>
        <w:rPr>
          <w:lang w:eastAsia="zh-CN"/>
        </w:rPr>
        <w:t>调整人员。</w:t>
      </w:r>
    </w:p>
    <w:p w14:paraId="6C070277" w14:textId="77777777" w:rsidR="00043AC4" w:rsidRDefault="006D670A">
      <w:pPr>
        <w:pStyle w:val="M"/>
        <w:ind w:firstLineChars="0" w:firstLine="0"/>
        <w:rPr>
          <w:rFonts w:asciiTheme="minorEastAsia" w:hAnsiTheme="minorEastAsia"/>
          <w:lang w:eastAsia="zh-CN"/>
        </w:rPr>
      </w:pPr>
      <w:r>
        <w:rPr>
          <w:rFonts w:asciiTheme="minorEastAsia" w:hAnsiTheme="minorEastAsia" w:hint="eastAsia"/>
          <w:lang w:eastAsia="zh-CN"/>
        </w:rPr>
        <w:t>(7)</w:t>
      </w:r>
      <w:r>
        <w:rPr>
          <w:rStyle w:val="150"/>
          <w:rFonts w:asciiTheme="minorEastAsia" w:hAnsiTheme="minorEastAsia" w:cs="宋体" w:hint="eastAsia"/>
          <w:b w:val="0"/>
          <w:lang w:eastAsia="zh-CN"/>
        </w:rPr>
        <w:t>弹性化参数</w:t>
      </w:r>
    </w:p>
    <w:p w14:paraId="63F66DCA" w14:textId="77777777" w:rsidR="00043AC4" w:rsidRDefault="006D670A">
      <w:pPr>
        <w:pStyle w:val="M"/>
        <w:ind w:firstLineChars="0" w:firstLine="0"/>
        <w:rPr>
          <w:rFonts w:asciiTheme="minorEastAsia" w:hAnsiTheme="minorEastAsia"/>
          <w:lang w:eastAsia="zh-CN"/>
        </w:rPr>
      </w:pPr>
      <w:r>
        <w:rPr>
          <w:rFonts w:ascii="宋体" w:hAnsi="宋体" w:hint="eastAsia"/>
          <w:lang w:eastAsia="zh-CN"/>
        </w:rPr>
        <w:sym w:font="Wingdings" w:char="F0A7"/>
      </w:r>
      <w:r>
        <w:rPr>
          <w:rFonts w:asciiTheme="minorEastAsia" w:hAnsiTheme="minorEastAsia"/>
          <w:lang w:eastAsia="zh-CN"/>
        </w:rPr>
        <w:t>系统可自动动态调整参数，当达到阈值时自动触发更改相关参数设置。</w:t>
      </w:r>
    </w:p>
    <w:p w14:paraId="7FDEC136" w14:textId="77777777" w:rsidR="00043AC4" w:rsidRDefault="006D670A">
      <w:pPr>
        <w:pStyle w:val="M"/>
        <w:ind w:firstLineChars="0" w:firstLine="0"/>
        <w:rPr>
          <w:rFonts w:asciiTheme="minorEastAsia" w:hAnsiTheme="minorEastAsia"/>
          <w:lang w:eastAsia="zh-CN"/>
        </w:rPr>
      </w:pPr>
      <w:r>
        <w:rPr>
          <w:rFonts w:asciiTheme="minorEastAsia" w:hAnsiTheme="minorEastAsia" w:hint="eastAsia"/>
          <w:lang w:eastAsia="zh-CN"/>
        </w:rPr>
        <w:t>(8)</w:t>
      </w:r>
      <w:r>
        <w:rPr>
          <w:rFonts w:asciiTheme="minorEastAsia" w:hAnsiTheme="minorEastAsia" w:hint="eastAsia"/>
          <w:lang w:eastAsia="zh-CN"/>
        </w:rPr>
        <w:t>灵活展示</w:t>
      </w:r>
    </w:p>
    <w:p w14:paraId="1FA724DD" w14:textId="77777777" w:rsidR="00043AC4" w:rsidRDefault="006D670A">
      <w:pPr>
        <w:pStyle w:val="M"/>
        <w:ind w:firstLineChars="0" w:firstLine="0"/>
        <w:rPr>
          <w:rFonts w:asciiTheme="minorEastAsia" w:hAnsiTheme="minorEastAsia"/>
          <w:lang w:eastAsia="zh-CN"/>
        </w:rPr>
      </w:pPr>
      <w:r>
        <w:rPr>
          <w:rFonts w:ascii="宋体" w:hAnsi="宋体" w:hint="eastAsia"/>
          <w:lang w:eastAsia="zh-CN"/>
        </w:rPr>
        <w:sym w:font="Wingdings" w:char="F0A7"/>
      </w:r>
      <w:r>
        <w:rPr>
          <w:rFonts w:asciiTheme="minorEastAsia" w:hAnsiTheme="minorEastAsia"/>
          <w:lang w:eastAsia="zh-CN"/>
        </w:rPr>
        <w:t>充分利用场地、硬件设备，</w:t>
      </w:r>
      <w:proofErr w:type="gramStart"/>
      <w:r>
        <w:rPr>
          <w:rFonts w:asciiTheme="minorEastAsia" w:hAnsiTheme="minorEastAsia"/>
          <w:lang w:eastAsia="zh-CN"/>
        </w:rPr>
        <w:t>诊间屏幕</w:t>
      </w:r>
      <w:proofErr w:type="gramEnd"/>
      <w:r>
        <w:rPr>
          <w:rFonts w:asciiTheme="minorEastAsia" w:hAnsiTheme="minorEastAsia"/>
          <w:lang w:eastAsia="zh-CN"/>
        </w:rPr>
        <w:t>不同时段，显示不同内容。</w:t>
      </w:r>
    </w:p>
    <w:p w14:paraId="6A3DE9A8" w14:textId="77777777" w:rsidR="00043AC4" w:rsidRDefault="006D670A">
      <w:pPr>
        <w:pStyle w:val="M"/>
        <w:ind w:firstLineChars="0" w:firstLine="0"/>
        <w:rPr>
          <w:rFonts w:asciiTheme="minorEastAsia" w:hAnsiTheme="minorEastAsia"/>
          <w:lang w:eastAsia="zh-CN"/>
        </w:rPr>
      </w:pPr>
      <w:r>
        <w:rPr>
          <w:rFonts w:asciiTheme="minorEastAsia" w:hAnsiTheme="minorEastAsia" w:hint="eastAsia"/>
          <w:lang w:eastAsia="zh-CN"/>
        </w:rPr>
        <w:lastRenderedPageBreak/>
        <w:t>(9)</w:t>
      </w:r>
      <w:r>
        <w:rPr>
          <w:rFonts w:asciiTheme="minorEastAsia" w:hAnsiTheme="minorEastAsia" w:hint="eastAsia"/>
          <w:lang w:eastAsia="zh-CN"/>
        </w:rPr>
        <w:t>智能</w:t>
      </w:r>
      <w:proofErr w:type="gramStart"/>
      <w:r>
        <w:rPr>
          <w:rFonts w:asciiTheme="minorEastAsia" w:hAnsiTheme="minorEastAsia" w:hint="eastAsia"/>
          <w:lang w:eastAsia="zh-CN"/>
        </w:rPr>
        <w:t>导检规则</w:t>
      </w:r>
      <w:proofErr w:type="gramEnd"/>
    </w:p>
    <w:p w14:paraId="6439B4C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Style w:val="150"/>
          <w:rFonts w:ascii="宋体" w:hAnsi="宋体" w:cs="宋体" w:hint="eastAsia"/>
          <w:b w:val="0"/>
          <w:szCs w:val="21"/>
          <w:lang w:eastAsia="zh-CN"/>
        </w:rPr>
        <w:t>时间优先原则</w:t>
      </w:r>
      <w:r>
        <w:rPr>
          <w:rStyle w:val="150"/>
          <w:rFonts w:ascii="宋体" w:hAnsi="宋体" w:cs="宋体" w:hint="eastAsia"/>
          <w:szCs w:val="21"/>
          <w:lang w:eastAsia="zh-CN"/>
        </w:rPr>
        <w:t>：</w:t>
      </w:r>
      <w:r>
        <w:rPr>
          <w:rFonts w:ascii="宋体" w:eastAsia="宋体" w:hAnsi="宋体" w:hint="eastAsia"/>
          <w:szCs w:val="21"/>
          <w:lang w:eastAsia="zh-CN"/>
        </w:rPr>
        <w:t>分配下一科室时，同等条件下，优先考虑等待时间最短科室分配。</w:t>
      </w:r>
    </w:p>
    <w:p w14:paraId="14D96C4C"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Style w:val="150"/>
          <w:rFonts w:ascii="宋体" w:hAnsi="宋体" w:cs="宋体" w:hint="eastAsia"/>
          <w:b w:val="0"/>
          <w:szCs w:val="21"/>
          <w:lang w:eastAsia="zh-CN"/>
        </w:rPr>
        <w:t>男女区分原则</w:t>
      </w:r>
      <w:r>
        <w:rPr>
          <w:rStyle w:val="150"/>
          <w:rFonts w:ascii="宋体" w:hAnsi="宋体" w:cs="宋体" w:hint="eastAsia"/>
          <w:szCs w:val="21"/>
          <w:lang w:eastAsia="zh-CN"/>
        </w:rPr>
        <w:t>：</w:t>
      </w:r>
      <w:r>
        <w:rPr>
          <w:rFonts w:ascii="宋体" w:eastAsia="宋体" w:hAnsi="宋体" w:hint="eastAsia"/>
          <w:szCs w:val="21"/>
          <w:lang w:eastAsia="zh-CN"/>
        </w:rPr>
        <w:t>对涉及隐私保护项目，可按性别</w:t>
      </w:r>
      <w:proofErr w:type="gramStart"/>
      <w:r>
        <w:rPr>
          <w:rFonts w:ascii="宋体" w:eastAsia="宋体" w:hAnsi="宋体" w:hint="eastAsia"/>
          <w:szCs w:val="21"/>
          <w:lang w:eastAsia="zh-CN"/>
        </w:rPr>
        <w:t>导检至相应</w:t>
      </w:r>
      <w:proofErr w:type="gramEnd"/>
      <w:r>
        <w:rPr>
          <w:rFonts w:ascii="宋体" w:eastAsia="宋体" w:hAnsi="宋体" w:hint="eastAsia"/>
          <w:szCs w:val="21"/>
          <w:lang w:eastAsia="zh-CN"/>
        </w:rPr>
        <w:t>诊室。</w:t>
      </w:r>
    </w:p>
    <w:p w14:paraId="741C5AF3"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Style w:val="150"/>
          <w:rFonts w:ascii="宋体" w:hAnsi="宋体" w:cs="宋体" w:hint="eastAsia"/>
          <w:b w:val="0"/>
          <w:szCs w:val="21"/>
          <w:lang w:eastAsia="zh-CN"/>
        </w:rPr>
        <w:t>VIP</w:t>
      </w:r>
      <w:r>
        <w:rPr>
          <w:rStyle w:val="150"/>
          <w:rFonts w:ascii="宋体" w:hAnsi="宋体" w:cs="宋体" w:hint="eastAsia"/>
          <w:b w:val="0"/>
          <w:szCs w:val="21"/>
          <w:lang w:eastAsia="zh-CN"/>
        </w:rPr>
        <w:t>优先原则</w:t>
      </w:r>
      <w:r>
        <w:rPr>
          <w:rStyle w:val="150"/>
          <w:rFonts w:ascii="宋体" w:hAnsi="宋体" w:cs="宋体" w:hint="eastAsia"/>
          <w:szCs w:val="21"/>
          <w:lang w:eastAsia="zh-CN"/>
        </w:rPr>
        <w:t>：</w:t>
      </w:r>
      <w:r>
        <w:rPr>
          <w:rFonts w:ascii="宋体" w:eastAsia="宋体" w:hAnsi="宋体" w:hint="eastAsia"/>
          <w:szCs w:val="21"/>
          <w:lang w:eastAsia="zh-CN"/>
        </w:rPr>
        <w:t>可设置优先人群，多级</w:t>
      </w:r>
      <w:r>
        <w:rPr>
          <w:rFonts w:ascii="宋体" w:eastAsia="宋体" w:hAnsi="宋体" w:hint="eastAsia"/>
          <w:szCs w:val="21"/>
          <w:lang w:eastAsia="zh-CN"/>
        </w:rPr>
        <w:t>VIP</w:t>
      </w:r>
      <w:r>
        <w:rPr>
          <w:rFonts w:ascii="宋体" w:eastAsia="宋体" w:hAnsi="宋体" w:hint="eastAsia"/>
          <w:szCs w:val="21"/>
          <w:lang w:eastAsia="zh-CN"/>
        </w:rPr>
        <w:t>、</w:t>
      </w:r>
      <w:proofErr w:type="gramStart"/>
      <w:r>
        <w:rPr>
          <w:rFonts w:ascii="宋体" w:eastAsia="宋体" w:hAnsi="宋体" w:hint="eastAsia"/>
          <w:szCs w:val="21"/>
          <w:lang w:eastAsia="zh-CN"/>
        </w:rPr>
        <w:t>虚拟占</w:t>
      </w:r>
      <w:proofErr w:type="gramEnd"/>
      <w:r>
        <w:rPr>
          <w:rFonts w:ascii="宋体" w:eastAsia="宋体" w:hAnsi="宋体" w:hint="eastAsia"/>
          <w:szCs w:val="21"/>
          <w:lang w:eastAsia="zh-CN"/>
        </w:rPr>
        <w:t>位等，优先检查相关项目。</w:t>
      </w:r>
    </w:p>
    <w:p w14:paraId="7EDA171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Style w:val="150"/>
          <w:rFonts w:ascii="宋体" w:hAnsi="宋体" w:cs="宋体" w:hint="eastAsia"/>
          <w:b w:val="0"/>
          <w:szCs w:val="21"/>
          <w:lang w:eastAsia="zh-CN"/>
        </w:rPr>
        <w:t>区域优先原则</w:t>
      </w:r>
      <w:r>
        <w:rPr>
          <w:rStyle w:val="150"/>
          <w:rFonts w:ascii="宋体" w:hAnsi="宋体" w:cs="宋体" w:hint="eastAsia"/>
          <w:szCs w:val="21"/>
          <w:lang w:eastAsia="zh-CN"/>
        </w:rPr>
        <w:t>：</w:t>
      </w:r>
      <w:r>
        <w:rPr>
          <w:rFonts w:ascii="宋体" w:eastAsia="宋体" w:hAnsi="宋体" w:hint="eastAsia"/>
          <w:szCs w:val="21"/>
          <w:lang w:eastAsia="zh-CN"/>
        </w:rPr>
        <w:t>如分区或跨楼层，优先就近检查，避免来回奔波。</w:t>
      </w:r>
    </w:p>
    <w:p w14:paraId="0FB475BF" w14:textId="77777777" w:rsidR="00043AC4" w:rsidRDefault="006D670A">
      <w:pPr>
        <w:pStyle w:val="M"/>
        <w:ind w:firstLineChars="0" w:firstLine="0"/>
        <w:rPr>
          <w:rFonts w:asciiTheme="minorEastAsia" w:hAnsiTheme="minorEastAsia"/>
          <w:lang w:eastAsia="zh-CN"/>
        </w:rPr>
      </w:pPr>
      <w:r>
        <w:rPr>
          <w:rFonts w:ascii="宋体" w:hAnsi="宋体" w:hint="eastAsia"/>
          <w:lang w:eastAsia="zh-CN"/>
        </w:rPr>
        <w:sym w:font="Wingdings" w:char="F0A7"/>
      </w:r>
      <w:r>
        <w:rPr>
          <w:rStyle w:val="150"/>
          <w:rFonts w:ascii="宋体" w:hAnsi="宋体" w:cs="宋体" w:hint="eastAsia"/>
          <w:b w:val="0"/>
          <w:szCs w:val="21"/>
          <w:lang w:eastAsia="zh-CN"/>
        </w:rPr>
        <w:t>项目依赖原则</w:t>
      </w:r>
      <w:r>
        <w:rPr>
          <w:rStyle w:val="150"/>
          <w:rFonts w:ascii="宋体" w:hAnsi="宋体" w:cs="宋体" w:hint="eastAsia"/>
          <w:szCs w:val="21"/>
          <w:lang w:eastAsia="zh-CN"/>
        </w:rPr>
        <w:t>：</w:t>
      </w:r>
      <w:r>
        <w:rPr>
          <w:rFonts w:ascii="宋体" w:eastAsia="宋体" w:hAnsi="宋体" w:hint="eastAsia"/>
          <w:szCs w:val="21"/>
          <w:lang w:eastAsia="zh-CN"/>
        </w:rPr>
        <w:t>完成</w:t>
      </w:r>
      <w:r>
        <w:rPr>
          <w:rFonts w:ascii="宋体" w:eastAsia="宋体" w:hAnsi="宋体" w:hint="eastAsia"/>
          <w:szCs w:val="21"/>
          <w:lang w:eastAsia="zh-CN"/>
        </w:rPr>
        <w:t>A</w:t>
      </w:r>
      <w:r>
        <w:rPr>
          <w:rFonts w:ascii="宋体" w:eastAsia="宋体" w:hAnsi="宋体" w:hint="eastAsia"/>
          <w:szCs w:val="21"/>
          <w:lang w:eastAsia="zh-CN"/>
        </w:rPr>
        <w:t>项目才能检查</w:t>
      </w:r>
      <w:r>
        <w:rPr>
          <w:rFonts w:ascii="宋体" w:eastAsia="宋体" w:hAnsi="宋体" w:hint="eastAsia"/>
          <w:szCs w:val="21"/>
          <w:lang w:eastAsia="zh-CN"/>
        </w:rPr>
        <w:t>B</w:t>
      </w:r>
      <w:r>
        <w:rPr>
          <w:rFonts w:ascii="宋体" w:eastAsia="宋体" w:hAnsi="宋体" w:hint="eastAsia"/>
          <w:szCs w:val="21"/>
          <w:lang w:eastAsia="zh-CN"/>
        </w:rPr>
        <w:t>项目。</w:t>
      </w:r>
    </w:p>
    <w:p w14:paraId="1915D045"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Style w:val="150"/>
          <w:rFonts w:ascii="宋体" w:hAnsi="宋体" w:cs="宋体" w:hint="eastAsia"/>
          <w:b w:val="0"/>
          <w:szCs w:val="21"/>
          <w:lang w:eastAsia="zh-CN"/>
        </w:rPr>
        <w:t>瓶颈项目独立原则</w:t>
      </w:r>
      <w:r>
        <w:rPr>
          <w:rStyle w:val="150"/>
          <w:rFonts w:ascii="宋体" w:hAnsi="宋体" w:cs="宋体" w:hint="eastAsia"/>
          <w:szCs w:val="21"/>
          <w:lang w:eastAsia="zh-CN"/>
        </w:rPr>
        <w:t>：</w:t>
      </w:r>
      <w:r>
        <w:rPr>
          <w:rFonts w:ascii="宋体" w:eastAsia="宋体" w:hAnsi="宋体" w:hint="eastAsia"/>
          <w:szCs w:val="21"/>
          <w:lang w:eastAsia="zh-CN"/>
        </w:rPr>
        <w:t>瓶颈项目独立队列，并可设置检查上限。</w:t>
      </w:r>
    </w:p>
    <w:p w14:paraId="74E39D29"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Style w:val="150"/>
          <w:rFonts w:ascii="宋体" w:hAnsi="宋体" w:cs="宋体" w:hint="eastAsia"/>
          <w:b w:val="0"/>
          <w:szCs w:val="21"/>
          <w:lang w:eastAsia="zh-CN"/>
        </w:rPr>
        <w:t>空腹优先原则：</w:t>
      </w:r>
      <w:r>
        <w:rPr>
          <w:rFonts w:ascii="宋体" w:eastAsia="宋体" w:hAnsi="宋体" w:hint="eastAsia"/>
          <w:szCs w:val="21"/>
          <w:lang w:eastAsia="zh-CN"/>
        </w:rPr>
        <w:t>合理安排餐前餐后项目，尽可能让客户能够早点完成餐前项目，尽早到餐厅就餐。</w:t>
      </w:r>
    </w:p>
    <w:p w14:paraId="5B1133A4" w14:textId="77777777" w:rsidR="00043AC4" w:rsidRDefault="006D670A">
      <w:pPr>
        <w:pStyle w:val="M"/>
        <w:ind w:firstLineChars="0" w:firstLine="0"/>
        <w:rPr>
          <w:rFonts w:ascii="宋体" w:eastAsia="宋体" w:hAnsi="宋体"/>
          <w:szCs w:val="21"/>
          <w:lang w:eastAsia="zh-CN"/>
        </w:rPr>
      </w:pPr>
      <w:r>
        <w:rPr>
          <w:rFonts w:ascii="宋体" w:hAnsi="宋体" w:hint="eastAsia"/>
          <w:lang w:eastAsia="zh-CN"/>
        </w:rPr>
        <w:sym w:font="Wingdings" w:char="F0A7"/>
      </w:r>
      <w:r>
        <w:rPr>
          <w:rStyle w:val="150"/>
          <w:rFonts w:ascii="宋体" w:hAnsi="宋体" w:cs="宋体" w:hint="eastAsia"/>
          <w:b w:val="0"/>
          <w:szCs w:val="21"/>
          <w:lang w:eastAsia="zh-CN"/>
        </w:rPr>
        <w:t>个性化定制原则：</w:t>
      </w:r>
      <w:r>
        <w:rPr>
          <w:rFonts w:ascii="宋体" w:eastAsia="宋体" w:hAnsi="宋体" w:hint="eastAsia"/>
          <w:szCs w:val="21"/>
          <w:lang w:eastAsia="zh-CN"/>
        </w:rPr>
        <w:t>支持根据体检中心的现场情况</w:t>
      </w:r>
      <w:proofErr w:type="gramStart"/>
      <w:r>
        <w:rPr>
          <w:rFonts w:ascii="宋体" w:eastAsia="宋体" w:hAnsi="宋体" w:hint="eastAsia"/>
          <w:szCs w:val="21"/>
          <w:lang w:eastAsia="zh-CN"/>
        </w:rPr>
        <w:t>提供导检流程</w:t>
      </w:r>
      <w:proofErr w:type="gramEnd"/>
      <w:r>
        <w:rPr>
          <w:rFonts w:ascii="宋体" w:eastAsia="宋体" w:hAnsi="宋体" w:hint="eastAsia"/>
          <w:szCs w:val="21"/>
          <w:lang w:eastAsia="zh-CN"/>
        </w:rPr>
        <w:t>的个性化解决方案。</w:t>
      </w:r>
    </w:p>
    <w:p w14:paraId="3DF6FD42" w14:textId="77777777" w:rsidR="00043AC4" w:rsidRDefault="006D670A">
      <w:pPr>
        <w:pStyle w:val="M"/>
        <w:ind w:firstLineChars="0" w:firstLine="0"/>
        <w:rPr>
          <w:rFonts w:ascii="宋体" w:eastAsia="宋体" w:hAnsi="宋体"/>
          <w:b/>
          <w:bCs/>
          <w:szCs w:val="21"/>
          <w:lang w:eastAsia="zh-CN"/>
        </w:rPr>
      </w:pPr>
      <w:r>
        <w:rPr>
          <w:rFonts w:ascii="宋体" w:eastAsia="宋体" w:hAnsi="宋体" w:hint="eastAsia"/>
          <w:b/>
          <w:bCs/>
          <w:szCs w:val="21"/>
          <w:lang w:eastAsia="zh-CN"/>
        </w:rPr>
        <w:t xml:space="preserve">2. </w:t>
      </w:r>
      <w:r>
        <w:rPr>
          <w:rFonts w:ascii="宋体" w:eastAsia="宋体" w:hAnsi="宋体" w:hint="eastAsia"/>
          <w:b/>
          <w:bCs/>
          <w:szCs w:val="21"/>
          <w:lang w:eastAsia="zh-CN"/>
        </w:rPr>
        <w:t>智能</w:t>
      </w:r>
      <w:proofErr w:type="gramStart"/>
      <w:r>
        <w:rPr>
          <w:rFonts w:ascii="宋体" w:eastAsia="宋体" w:hAnsi="宋体" w:hint="eastAsia"/>
          <w:b/>
          <w:bCs/>
          <w:szCs w:val="21"/>
          <w:lang w:eastAsia="zh-CN"/>
        </w:rPr>
        <w:t>导检控制</w:t>
      </w:r>
      <w:proofErr w:type="gramEnd"/>
      <w:r>
        <w:rPr>
          <w:rFonts w:ascii="宋体" w:eastAsia="宋体" w:hAnsi="宋体" w:hint="eastAsia"/>
          <w:b/>
          <w:bCs/>
          <w:szCs w:val="21"/>
          <w:lang w:eastAsia="zh-CN"/>
        </w:rPr>
        <w:t>模块</w:t>
      </w:r>
    </w:p>
    <w:p w14:paraId="475EAF48" w14:textId="77777777" w:rsidR="00043AC4" w:rsidRDefault="006D670A">
      <w:pPr>
        <w:pStyle w:val="M"/>
        <w:ind w:firstLineChars="0" w:firstLine="0"/>
        <w:rPr>
          <w:rFonts w:ascii="宋体" w:hAnsi="宋体"/>
          <w:lang w:eastAsia="zh-CN"/>
        </w:rPr>
      </w:pPr>
      <w:r>
        <w:rPr>
          <w:rFonts w:ascii="宋体" w:eastAsia="宋体" w:hAnsi="宋体" w:hint="eastAsia"/>
          <w:lang w:eastAsia="zh-CN"/>
        </w:rPr>
        <w:t>(1)</w:t>
      </w:r>
      <w:r>
        <w:rPr>
          <w:rFonts w:ascii="宋体" w:hAnsi="宋体" w:hint="eastAsia"/>
          <w:lang w:eastAsia="zh-CN"/>
        </w:rPr>
        <w:t>登记签到</w:t>
      </w:r>
    </w:p>
    <w:p w14:paraId="167742FD" w14:textId="77777777" w:rsidR="00043AC4" w:rsidRDefault="006D670A">
      <w:pPr>
        <w:pStyle w:val="M"/>
        <w:ind w:firstLineChars="0" w:firstLine="0"/>
        <w:rPr>
          <w:rFonts w:ascii="宋体" w:hAnsi="宋体"/>
          <w:lang w:eastAsia="zh-CN"/>
        </w:rPr>
      </w:pPr>
      <w:r>
        <w:rPr>
          <w:rFonts w:ascii="宋体" w:hAnsi="宋体" w:hint="eastAsia"/>
        </w:rPr>
        <w:sym w:font="Wingdings" w:char="F0A7"/>
      </w:r>
      <w:r>
        <w:rPr>
          <w:rFonts w:ascii="宋体" w:hAnsi="宋体"/>
          <w:lang w:eastAsia="zh-CN"/>
        </w:rPr>
        <w:t>支持与第三方系统对接，实时获取体检者基本数据及体检项数据，让客户数据</w:t>
      </w:r>
      <w:proofErr w:type="gramStart"/>
      <w:r>
        <w:rPr>
          <w:rFonts w:ascii="宋体" w:hAnsi="宋体"/>
          <w:lang w:eastAsia="zh-CN"/>
        </w:rPr>
        <w:t>进入导检并</w:t>
      </w:r>
      <w:proofErr w:type="gramEnd"/>
      <w:r>
        <w:rPr>
          <w:rFonts w:ascii="宋体" w:hAnsi="宋体"/>
          <w:lang w:eastAsia="zh-CN"/>
        </w:rPr>
        <w:t>指引体检。登记方式</w:t>
      </w:r>
      <w:r>
        <w:rPr>
          <w:rFonts w:ascii="宋体" w:hAnsi="宋体" w:hint="eastAsia"/>
          <w:lang w:eastAsia="zh-CN"/>
        </w:rPr>
        <w:t>包含</w:t>
      </w:r>
      <w:proofErr w:type="gramStart"/>
      <w:r>
        <w:rPr>
          <w:rFonts w:ascii="宋体" w:hAnsi="宋体"/>
          <w:lang w:eastAsia="zh-CN"/>
        </w:rPr>
        <w:t>导检台登记</w:t>
      </w:r>
      <w:proofErr w:type="gramEnd"/>
      <w:r>
        <w:rPr>
          <w:rFonts w:ascii="宋体" w:hAnsi="宋体"/>
          <w:lang w:eastAsia="zh-CN"/>
        </w:rPr>
        <w:t>；自助机登记；</w:t>
      </w:r>
      <w:r>
        <w:rPr>
          <w:rFonts w:ascii="宋体" w:hAnsi="宋体" w:hint="eastAsia"/>
          <w:lang w:eastAsia="zh-CN"/>
        </w:rPr>
        <w:t>免费提供标准接口，实现第三方自动登记。</w:t>
      </w:r>
    </w:p>
    <w:p w14:paraId="7851919D" w14:textId="77777777" w:rsidR="00043AC4" w:rsidRDefault="006D670A">
      <w:pPr>
        <w:pStyle w:val="Char4"/>
        <w:autoSpaceDE w:val="0"/>
        <w:spacing w:beforeAutospacing="0" w:afterAutospacing="0" w:line="360" w:lineRule="auto"/>
        <w:rPr>
          <w:rFonts w:asciiTheme="minorEastAsia" w:eastAsiaTheme="minorEastAsia" w:hAnsiTheme="minorEastAsia" w:hint="default"/>
          <w:b/>
        </w:rPr>
      </w:pPr>
      <w:r>
        <w:rPr>
          <w:rFonts w:asciiTheme="minorEastAsia" w:eastAsiaTheme="minorEastAsia" w:hAnsiTheme="minorEastAsia"/>
        </w:rPr>
        <w:t>(2)</w:t>
      </w:r>
      <w:r>
        <w:rPr>
          <w:rStyle w:val="17"/>
          <w:rFonts w:asciiTheme="minorEastAsia" w:eastAsiaTheme="minorEastAsia" w:hAnsiTheme="minorEastAsia" w:cs="宋体" w:hint="eastAsia"/>
          <w:b w:val="0"/>
        </w:rPr>
        <w:t>首站提示</w:t>
      </w:r>
    </w:p>
    <w:p w14:paraId="6C4C2C98" w14:textId="77777777" w:rsidR="00043AC4" w:rsidRDefault="006D670A">
      <w:pPr>
        <w:pStyle w:val="Char4"/>
        <w:autoSpaceDE w:val="0"/>
        <w:spacing w:beforeAutospacing="0" w:afterAutospacing="0" w:line="360" w:lineRule="auto"/>
        <w:rPr>
          <w:rFonts w:asciiTheme="minorEastAsia" w:eastAsiaTheme="minorEastAsia" w:hAnsiTheme="minorEastAsia" w:hint="default"/>
        </w:rPr>
      </w:pPr>
      <w:r>
        <w:sym w:font="Wingdings" w:char="F0A7"/>
      </w:r>
      <w:r>
        <w:rPr>
          <w:rFonts w:asciiTheme="minorEastAsia" w:eastAsiaTheme="minorEastAsia" w:hAnsiTheme="minorEastAsia"/>
        </w:rPr>
        <w:t>体检用户登记成功后，首站检查科室多种提示方式</w:t>
      </w:r>
      <w:r>
        <w:rPr>
          <w:lang w:bidi="en-US"/>
        </w:rPr>
        <w:t>。</w:t>
      </w:r>
    </w:p>
    <w:p w14:paraId="4157A719" w14:textId="77777777" w:rsidR="00043AC4" w:rsidRDefault="006D670A">
      <w:pPr>
        <w:autoSpaceDE w:val="0"/>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显示在大厅屏幕，并语音播报</w:t>
      </w:r>
      <w:r>
        <w:rPr>
          <w:rFonts w:ascii="宋体" w:hAnsi="宋体" w:hint="eastAsia"/>
          <w:kern w:val="0"/>
          <w:lang w:bidi="en-US"/>
        </w:rPr>
        <w:t>。</w:t>
      </w:r>
    </w:p>
    <w:p w14:paraId="5AB248DD" w14:textId="77777777" w:rsidR="00043AC4" w:rsidRDefault="006D670A">
      <w:pPr>
        <w:autoSpaceDE w:val="0"/>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利用手机短信、</w:t>
      </w:r>
      <w:proofErr w:type="gramStart"/>
      <w:r>
        <w:rPr>
          <w:rFonts w:asciiTheme="minorEastAsia" w:eastAsiaTheme="minorEastAsia" w:hAnsiTheme="minorEastAsia" w:hint="eastAsia"/>
        </w:rPr>
        <w:t>微信等</w:t>
      </w:r>
      <w:proofErr w:type="gramEnd"/>
      <w:r>
        <w:rPr>
          <w:rFonts w:asciiTheme="minorEastAsia" w:eastAsiaTheme="minorEastAsia" w:hAnsiTheme="minorEastAsia" w:hint="eastAsia"/>
        </w:rPr>
        <w:t>发送首站检查科室信息</w:t>
      </w:r>
      <w:r>
        <w:rPr>
          <w:rFonts w:ascii="宋体" w:hAnsi="宋体" w:hint="eastAsia"/>
          <w:kern w:val="0"/>
          <w:lang w:bidi="en-US"/>
        </w:rPr>
        <w:t>。</w:t>
      </w:r>
    </w:p>
    <w:p w14:paraId="04A23DE0" w14:textId="77777777" w:rsidR="00043AC4" w:rsidRDefault="006D670A">
      <w:pPr>
        <w:pStyle w:val="M"/>
        <w:ind w:firstLineChars="0" w:firstLine="0"/>
        <w:rPr>
          <w:rFonts w:asciiTheme="minorEastAsia" w:hAnsiTheme="minorEastAsia"/>
          <w:lang w:eastAsia="zh-CN"/>
        </w:rPr>
      </w:pPr>
      <w:r>
        <w:rPr>
          <w:rFonts w:ascii="宋体" w:hAnsi="宋体" w:hint="eastAsia"/>
          <w:lang w:eastAsia="zh-CN"/>
        </w:rPr>
        <w:sym w:font="Wingdings" w:char="F0A7"/>
      </w:r>
      <w:r>
        <w:rPr>
          <w:rFonts w:asciiTheme="minorEastAsia" w:hAnsiTheme="minorEastAsia" w:hint="eastAsia"/>
          <w:lang w:eastAsia="zh-CN"/>
        </w:rPr>
        <w:t>打印到检查指引单。</w:t>
      </w:r>
    </w:p>
    <w:p w14:paraId="5F2C69F4" w14:textId="77777777" w:rsidR="00043AC4" w:rsidRDefault="006D670A">
      <w:pPr>
        <w:pStyle w:val="M"/>
        <w:ind w:firstLineChars="0" w:firstLine="0"/>
        <w:rPr>
          <w:rFonts w:ascii="宋体" w:eastAsia="宋体" w:hAnsi="宋体"/>
          <w:b/>
          <w:szCs w:val="21"/>
          <w:lang w:eastAsia="zh-CN"/>
        </w:rPr>
      </w:pPr>
      <w:r>
        <w:rPr>
          <w:rFonts w:ascii="宋体" w:eastAsia="宋体" w:hAnsi="宋体" w:hint="eastAsia"/>
          <w:lang w:eastAsia="zh-CN"/>
        </w:rPr>
        <w:t>(3)</w:t>
      </w:r>
      <w:r>
        <w:rPr>
          <w:rFonts w:ascii="宋体" w:eastAsia="宋体" w:hAnsi="宋体" w:hint="eastAsia"/>
          <w:lang w:eastAsia="zh-CN"/>
        </w:rPr>
        <w:t>支持</w:t>
      </w:r>
      <w:r>
        <w:rPr>
          <w:rStyle w:val="17"/>
          <w:rFonts w:ascii="宋体" w:eastAsia="宋体" w:hAnsi="宋体" w:cs="宋体" w:hint="eastAsia"/>
          <w:b w:val="0"/>
          <w:szCs w:val="21"/>
          <w:lang w:eastAsia="zh-CN"/>
        </w:rPr>
        <w:t>观察等候诊室导引</w:t>
      </w:r>
    </w:p>
    <w:p w14:paraId="45E99C98"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lang w:eastAsia="zh-CN"/>
        </w:rPr>
        <w:t>(4)</w:t>
      </w:r>
      <w:r>
        <w:rPr>
          <w:rFonts w:ascii="宋体" w:eastAsia="宋体" w:hAnsi="宋体" w:hint="eastAsia"/>
          <w:szCs w:val="21"/>
          <w:lang w:eastAsia="zh-CN"/>
        </w:rPr>
        <w:t xml:space="preserve"> </w:t>
      </w:r>
      <w:r>
        <w:rPr>
          <w:rFonts w:ascii="宋体" w:eastAsia="宋体" w:hAnsi="宋体" w:hint="eastAsia"/>
          <w:szCs w:val="21"/>
          <w:lang w:eastAsia="zh-CN"/>
        </w:rPr>
        <w:t>支持多数据源同时导入，系统多数据并行。</w:t>
      </w:r>
    </w:p>
    <w:p w14:paraId="2E293CBA" w14:textId="77777777" w:rsidR="00043AC4" w:rsidRDefault="006D670A">
      <w:pPr>
        <w:pStyle w:val="M"/>
        <w:ind w:firstLineChars="0" w:firstLine="0"/>
        <w:rPr>
          <w:rFonts w:ascii="宋体" w:eastAsia="宋体" w:hAnsi="宋体"/>
          <w:szCs w:val="21"/>
          <w:lang w:eastAsia="zh-CN"/>
        </w:rPr>
      </w:pPr>
      <w:r>
        <w:rPr>
          <w:rFonts w:ascii="宋体" w:eastAsia="宋体" w:hAnsi="宋体" w:hint="eastAsia"/>
          <w:lang w:eastAsia="zh-CN"/>
        </w:rPr>
        <w:t>(5)</w:t>
      </w:r>
      <w:r>
        <w:rPr>
          <w:rFonts w:ascii="宋体" w:eastAsia="宋体" w:hAnsi="宋体" w:hint="eastAsia"/>
          <w:szCs w:val="21"/>
          <w:lang w:eastAsia="zh-CN"/>
        </w:rPr>
        <w:t xml:space="preserve"> </w:t>
      </w:r>
      <w:r>
        <w:rPr>
          <w:rFonts w:ascii="宋体" w:eastAsia="宋体" w:hAnsi="宋体" w:hint="eastAsia"/>
          <w:szCs w:val="21"/>
          <w:lang w:eastAsia="zh-CN"/>
        </w:rPr>
        <w:t>支持同级别科室项目划分。</w:t>
      </w:r>
    </w:p>
    <w:p w14:paraId="7F0B6650" w14:textId="77777777" w:rsidR="00043AC4" w:rsidRDefault="006D670A">
      <w:pPr>
        <w:pStyle w:val="M"/>
        <w:ind w:firstLineChars="0" w:firstLine="0"/>
        <w:rPr>
          <w:rFonts w:ascii="宋体" w:eastAsia="宋体" w:hAnsi="宋体"/>
          <w:szCs w:val="21"/>
          <w:lang w:eastAsia="zh-CN"/>
        </w:rPr>
      </w:pPr>
      <w:r>
        <w:rPr>
          <w:rStyle w:val="17"/>
          <w:rFonts w:ascii="宋体" w:eastAsia="宋体" w:hAnsi="宋体" w:cs="宋体" w:hint="eastAsia"/>
          <w:b w:val="0"/>
          <w:szCs w:val="21"/>
          <w:lang w:eastAsia="zh-CN"/>
        </w:rPr>
        <w:t>(6)</w:t>
      </w:r>
      <w:r>
        <w:rPr>
          <w:rStyle w:val="17"/>
          <w:rFonts w:ascii="宋体" w:eastAsia="宋体" w:hAnsi="宋体" w:cs="宋体" w:hint="eastAsia"/>
          <w:b w:val="0"/>
          <w:szCs w:val="21"/>
          <w:lang w:eastAsia="zh-CN"/>
        </w:rPr>
        <w:t>支持多途径指引体检科室</w:t>
      </w:r>
      <w:r>
        <w:rPr>
          <w:rFonts w:ascii="宋体" w:eastAsia="宋体" w:hAnsi="宋体" w:hint="eastAsia"/>
          <w:b/>
          <w:szCs w:val="21"/>
          <w:lang w:eastAsia="zh-CN"/>
        </w:rPr>
        <w:t>：</w:t>
      </w:r>
      <w:r>
        <w:rPr>
          <w:rFonts w:ascii="宋体" w:eastAsia="宋体" w:hAnsi="宋体" w:hint="eastAsia"/>
          <w:szCs w:val="21"/>
          <w:lang w:eastAsia="zh-CN"/>
        </w:rPr>
        <w:t>支持通过</w:t>
      </w:r>
      <w:proofErr w:type="gramStart"/>
      <w:r>
        <w:rPr>
          <w:rFonts w:ascii="宋体" w:eastAsia="宋体" w:hAnsi="宋体" w:hint="eastAsia"/>
          <w:szCs w:val="21"/>
          <w:lang w:eastAsia="zh-CN"/>
        </w:rPr>
        <w:t>诊间屏</w:t>
      </w:r>
      <w:proofErr w:type="gramEnd"/>
      <w:r>
        <w:rPr>
          <w:rFonts w:ascii="宋体" w:eastAsia="宋体" w:hAnsi="宋体" w:hint="eastAsia"/>
          <w:szCs w:val="21"/>
          <w:lang w:eastAsia="zh-CN"/>
        </w:rPr>
        <w:t>、综合屏、医生呼叫器、护士</w:t>
      </w:r>
      <w:proofErr w:type="gramStart"/>
      <w:r>
        <w:rPr>
          <w:rFonts w:ascii="宋体" w:eastAsia="宋体" w:hAnsi="宋体" w:hint="eastAsia"/>
          <w:szCs w:val="21"/>
          <w:lang w:eastAsia="zh-CN"/>
        </w:rPr>
        <w:t>导检台</w:t>
      </w:r>
      <w:proofErr w:type="gramEnd"/>
      <w:r>
        <w:rPr>
          <w:rFonts w:ascii="宋体" w:eastAsia="宋体" w:hAnsi="宋体" w:hint="eastAsia"/>
          <w:szCs w:val="21"/>
          <w:lang w:eastAsia="zh-CN"/>
        </w:rPr>
        <w:t>、自助机、</w:t>
      </w:r>
      <w:proofErr w:type="gramStart"/>
      <w:r>
        <w:rPr>
          <w:rFonts w:ascii="宋体" w:eastAsia="宋体" w:hAnsi="宋体" w:hint="eastAsia"/>
          <w:szCs w:val="21"/>
          <w:lang w:eastAsia="zh-CN"/>
        </w:rPr>
        <w:t>微信等</w:t>
      </w:r>
      <w:proofErr w:type="gramEnd"/>
      <w:r>
        <w:rPr>
          <w:rFonts w:ascii="宋体" w:eastAsia="宋体" w:hAnsi="宋体" w:hint="eastAsia"/>
          <w:szCs w:val="21"/>
          <w:lang w:eastAsia="zh-CN"/>
        </w:rPr>
        <w:t>多终端信息指引，为体检用户推送体检科室。</w:t>
      </w:r>
    </w:p>
    <w:p w14:paraId="7360F47C" w14:textId="77777777" w:rsidR="00043AC4" w:rsidRDefault="006D670A">
      <w:pPr>
        <w:pStyle w:val="M"/>
        <w:ind w:firstLineChars="0" w:firstLine="0"/>
        <w:rPr>
          <w:rFonts w:ascii="宋体" w:hAnsi="宋体"/>
          <w:lang w:eastAsia="zh-CN"/>
        </w:rPr>
      </w:pPr>
      <w:r>
        <w:rPr>
          <w:rFonts w:ascii="宋体" w:eastAsia="宋体" w:hAnsi="宋体" w:hint="eastAsia"/>
          <w:lang w:eastAsia="zh-CN"/>
        </w:rPr>
        <w:t>(7)</w:t>
      </w:r>
      <w:r>
        <w:rPr>
          <w:rFonts w:ascii="宋体" w:hAnsi="宋体" w:hint="eastAsia"/>
          <w:lang w:eastAsia="zh-CN"/>
        </w:rPr>
        <w:t>绿色通道</w:t>
      </w:r>
    </w:p>
    <w:p w14:paraId="699028C3"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支持自定义客户类型，比如军人、老人孕妇、残疾人</w:t>
      </w:r>
      <w:r>
        <w:rPr>
          <w:rFonts w:ascii="宋体" w:eastAsia="宋体" w:hAnsi="宋体" w:hint="eastAsia"/>
          <w:szCs w:val="21"/>
          <w:lang w:eastAsia="zh-CN"/>
        </w:rPr>
        <w:t>。</w:t>
      </w:r>
    </w:p>
    <w:p w14:paraId="5A78BA72" w14:textId="77777777" w:rsidR="00043AC4" w:rsidRDefault="006D670A">
      <w:pPr>
        <w:pStyle w:val="M"/>
        <w:ind w:firstLineChars="0" w:firstLine="0"/>
        <w:rPr>
          <w:rFonts w:ascii="宋体" w:hAnsi="宋体"/>
          <w:lang w:eastAsia="zh-CN"/>
        </w:rPr>
      </w:pPr>
      <w:r>
        <w:rPr>
          <w:rFonts w:ascii="宋体" w:hAnsi="宋体" w:hint="eastAsia"/>
          <w:lang w:eastAsia="zh-CN"/>
        </w:rPr>
        <w:lastRenderedPageBreak/>
        <w:sym w:font="Wingdings" w:char="F0A7"/>
      </w:r>
      <w:r>
        <w:rPr>
          <w:rFonts w:ascii="宋体" w:hAnsi="宋体"/>
          <w:lang w:eastAsia="zh-CN"/>
        </w:rPr>
        <w:t>支持自定义客户类型的优先级，低优先级不能插队高优先级的客户</w:t>
      </w:r>
      <w:r>
        <w:rPr>
          <w:rFonts w:ascii="宋体" w:eastAsia="宋体" w:hAnsi="宋体" w:hint="eastAsia"/>
          <w:szCs w:val="21"/>
          <w:lang w:eastAsia="zh-CN"/>
        </w:rPr>
        <w:t>。</w:t>
      </w:r>
    </w:p>
    <w:p w14:paraId="6495A00C"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支持客户类型配置相应的插队模式，比如空腹插队、直接插队、虚拟插队</w:t>
      </w:r>
      <w:r>
        <w:rPr>
          <w:rFonts w:ascii="宋体" w:eastAsia="宋体" w:hAnsi="宋体" w:hint="eastAsia"/>
          <w:szCs w:val="21"/>
          <w:lang w:eastAsia="zh-CN"/>
        </w:rPr>
        <w:t>。</w:t>
      </w:r>
    </w:p>
    <w:p w14:paraId="5B29D721"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支持客户类型定义专属图标，并显示在</w:t>
      </w:r>
      <w:proofErr w:type="gramStart"/>
      <w:r>
        <w:rPr>
          <w:rFonts w:ascii="宋体" w:eastAsia="宋体" w:hAnsi="宋体"/>
          <w:lang w:eastAsia="zh-CN"/>
        </w:rPr>
        <w:t>导检台</w:t>
      </w:r>
      <w:proofErr w:type="gramEnd"/>
      <w:r>
        <w:rPr>
          <w:rFonts w:ascii="宋体" w:eastAsia="宋体" w:hAnsi="宋体"/>
          <w:lang w:eastAsia="zh-CN"/>
        </w:rPr>
        <w:t>、呼叫器、显示屏等。</w:t>
      </w:r>
    </w:p>
    <w:p w14:paraId="6F2F06F8" w14:textId="77777777" w:rsidR="00043AC4" w:rsidRDefault="006D670A">
      <w:pPr>
        <w:pStyle w:val="M"/>
        <w:ind w:firstLineChars="0" w:firstLine="0"/>
        <w:rPr>
          <w:rFonts w:ascii="宋体" w:hAnsi="宋体"/>
          <w:lang w:eastAsia="zh-CN"/>
        </w:rPr>
      </w:pPr>
      <w:r>
        <w:rPr>
          <w:rFonts w:ascii="宋体" w:hAnsi="宋体" w:hint="eastAsia"/>
          <w:lang w:eastAsia="zh-CN"/>
        </w:rPr>
        <w:t>(8)</w:t>
      </w:r>
      <w:proofErr w:type="gramStart"/>
      <w:r>
        <w:rPr>
          <w:rFonts w:ascii="宋体" w:hAnsi="宋体" w:hint="eastAsia"/>
          <w:lang w:eastAsia="zh-CN"/>
        </w:rPr>
        <w:t>过号处理</w:t>
      </w:r>
      <w:proofErr w:type="gramEnd"/>
    </w:p>
    <w:p w14:paraId="7A2B4D34"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proofErr w:type="gramStart"/>
      <w:r>
        <w:rPr>
          <w:rFonts w:ascii="宋体" w:hAnsi="宋体"/>
          <w:lang w:eastAsia="zh-CN"/>
        </w:rPr>
        <w:t>支持过号自动</w:t>
      </w:r>
      <w:proofErr w:type="gramEnd"/>
      <w:r>
        <w:rPr>
          <w:rFonts w:ascii="宋体" w:hAnsi="宋体"/>
          <w:lang w:eastAsia="zh-CN"/>
        </w:rPr>
        <w:t>退位，</w:t>
      </w:r>
      <w:r>
        <w:rPr>
          <w:rFonts w:ascii="宋体" w:hAnsi="宋体"/>
          <w:lang w:eastAsia="zh-CN"/>
        </w:rPr>
        <w:t>退位数量可自定义，</w:t>
      </w:r>
      <w:proofErr w:type="gramStart"/>
      <w:r>
        <w:rPr>
          <w:rFonts w:ascii="宋体" w:hAnsi="宋体"/>
          <w:lang w:eastAsia="zh-CN"/>
        </w:rPr>
        <w:t>重复过号退位</w:t>
      </w:r>
      <w:proofErr w:type="gramEnd"/>
      <w:r>
        <w:rPr>
          <w:rFonts w:ascii="宋体" w:hAnsi="宋体"/>
          <w:lang w:eastAsia="zh-CN"/>
        </w:rPr>
        <w:t>可以叠加，叠加数量可自定义</w:t>
      </w:r>
      <w:r>
        <w:rPr>
          <w:rFonts w:ascii="宋体" w:eastAsia="宋体" w:hAnsi="宋体"/>
          <w:lang w:eastAsia="zh-CN"/>
        </w:rPr>
        <w:t>。</w:t>
      </w:r>
    </w:p>
    <w:p w14:paraId="6A3DC07E"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proofErr w:type="gramStart"/>
      <w:r>
        <w:rPr>
          <w:rFonts w:ascii="宋体" w:hAnsi="宋体"/>
          <w:lang w:eastAsia="zh-CN"/>
        </w:rPr>
        <w:t>支持过号自动</w:t>
      </w:r>
      <w:proofErr w:type="gramEnd"/>
      <w:r>
        <w:rPr>
          <w:rFonts w:ascii="宋体" w:hAnsi="宋体"/>
          <w:lang w:eastAsia="zh-CN"/>
        </w:rPr>
        <w:t>转移到诊室自定义的专</w:t>
      </w:r>
      <w:proofErr w:type="gramStart"/>
      <w:r>
        <w:rPr>
          <w:rFonts w:ascii="宋体" w:hAnsi="宋体"/>
          <w:lang w:eastAsia="zh-CN"/>
        </w:rPr>
        <w:t>属过号</w:t>
      </w:r>
      <w:proofErr w:type="gramEnd"/>
      <w:r>
        <w:rPr>
          <w:rFonts w:ascii="宋体" w:hAnsi="宋体"/>
          <w:lang w:eastAsia="zh-CN"/>
        </w:rPr>
        <w:t>队列</w:t>
      </w:r>
      <w:r>
        <w:rPr>
          <w:rFonts w:ascii="宋体" w:eastAsia="宋体" w:hAnsi="宋体"/>
          <w:lang w:eastAsia="zh-CN"/>
        </w:rPr>
        <w:t>。</w:t>
      </w:r>
    </w:p>
    <w:p w14:paraId="5E0EA4AC"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支持自定义迟到次数，超过该次数，冻结排队位置直到解除迟到状态</w:t>
      </w:r>
      <w:r>
        <w:rPr>
          <w:rFonts w:ascii="宋体" w:eastAsia="宋体" w:hAnsi="宋体"/>
          <w:lang w:eastAsia="zh-CN"/>
        </w:rPr>
        <w:t>。</w:t>
      </w:r>
    </w:p>
    <w:p w14:paraId="72D040D5"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支持</w:t>
      </w:r>
      <w:proofErr w:type="gramStart"/>
      <w:r>
        <w:rPr>
          <w:rFonts w:ascii="宋体" w:eastAsia="宋体" w:hAnsi="宋体"/>
          <w:lang w:eastAsia="zh-CN"/>
        </w:rPr>
        <w:t>导检台</w:t>
      </w:r>
      <w:proofErr w:type="gramEnd"/>
      <w:r>
        <w:rPr>
          <w:rFonts w:ascii="宋体" w:eastAsia="宋体" w:hAnsi="宋体"/>
          <w:lang w:eastAsia="zh-CN"/>
        </w:rPr>
        <w:t>、自助机、微信、带扫描显示屏等多种手段解除迟到状态。</w:t>
      </w:r>
    </w:p>
    <w:p w14:paraId="3A54303A" w14:textId="77777777" w:rsidR="00043AC4" w:rsidRDefault="006D670A">
      <w:pPr>
        <w:pStyle w:val="M"/>
        <w:ind w:firstLineChars="0" w:firstLine="0"/>
        <w:rPr>
          <w:rFonts w:ascii="宋体" w:hAnsi="宋体"/>
          <w:lang w:eastAsia="zh-CN"/>
        </w:rPr>
      </w:pPr>
      <w:r>
        <w:rPr>
          <w:rFonts w:ascii="宋体" w:hAnsi="宋体" w:hint="eastAsia"/>
          <w:lang w:eastAsia="zh-CN"/>
        </w:rPr>
        <w:t>(9)</w:t>
      </w:r>
      <w:r>
        <w:rPr>
          <w:rFonts w:ascii="宋体" w:hAnsi="宋体" w:hint="eastAsia"/>
          <w:lang w:eastAsia="zh-CN"/>
        </w:rPr>
        <w:t>可视化依赖规则设置</w:t>
      </w:r>
    </w:p>
    <w:p w14:paraId="4ACAFCD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支持可视化流程设计工具设计检查流程</w:t>
      </w:r>
      <w:r>
        <w:rPr>
          <w:rFonts w:ascii="宋体" w:eastAsia="宋体" w:hAnsi="宋体"/>
          <w:lang w:eastAsia="zh-CN"/>
        </w:rPr>
        <w:t>。</w:t>
      </w:r>
    </w:p>
    <w:p w14:paraId="68534AF4"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各个依赖规则流程，可以自定义适配不同的客户群体</w:t>
      </w:r>
      <w:r>
        <w:rPr>
          <w:rFonts w:ascii="宋体" w:eastAsia="宋体" w:hAnsi="宋体"/>
          <w:lang w:eastAsia="zh-CN"/>
        </w:rPr>
        <w:t>。</w:t>
      </w:r>
    </w:p>
    <w:p w14:paraId="5E6F53F9"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各个依赖规则流程，可以自定义设置不同生效的时间段。</w:t>
      </w:r>
    </w:p>
    <w:p w14:paraId="6FF54F6C" w14:textId="77777777" w:rsidR="00043AC4" w:rsidRDefault="006D670A">
      <w:pPr>
        <w:pStyle w:val="M"/>
        <w:ind w:firstLineChars="0" w:firstLine="0"/>
        <w:rPr>
          <w:rFonts w:ascii="宋体" w:eastAsia="宋体" w:hAnsi="宋体"/>
          <w:b/>
          <w:szCs w:val="21"/>
          <w:lang w:eastAsia="zh-CN"/>
        </w:rPr>
      </w:pPr>
      <w:r>
        <w:rPr>
          <w:rStyle w:val="17"/>
          <w:rFonts w:ascii="宋体" w:eastAsia="宋体" w:hAnsi="宋体" w:cs="宋体" w:hint="eastAsia"/>
          <w:b w:val="0"/>
          <w:szCs w:val="21"/>
          <w:lang w:eastAsia="zh-CN"/>
        </w:rPr>
        <w:t>(10)</w:t>
      </w:r>
      <w:r>
        <w:rPr>
          <w:rStyle w:val="17"/>
          <w:rFonts w:ascii="宋体" w:eastAsia="宋体" w:hAnsi="宋体" w:cs="宋体" w:hint="eastAsia"/>
          <w:b w:val="0"/>
          <w:szCs w:val="21"/>
          <w:lang w:eastAsia="zh-CN"/>
        </w:rPr>
        <w:t>主队列排队规则</w:t>
      </w:r>
    </w:p>
    <w:p w14:paraId="30F4C584"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szCs w:val="21"/>
          <w:lang w:eastAsia="zh-CN"/>
        </w:rPr>
        <w:t>检查科室在全流程的体系中，保障瓶颈项目先来先做，实现体检的公平合理。</w:t>
      </w:r>
    </w:p>
    <w:p w14:paraId="394A265B" w14:textId="77777777" w:rsidR="00043AC4" w:rsidRDefault="006D670A">
      <w:pPr>
        <w:pStyle w:val="M"/>
        <w:ind w:firstLineChars="0" w:firstLine="0"/>
        <w:rPr>
          <w:rFonts w:ascii="宋体" w:hAnsi="宋体"/>
          <w:lang w:eastAsia="zh-CN"/>
        </w:rPr>
      </w:pPr>
      <w:r>
        <w:rPr>
          <w:rFonts w:ascii="宋体" w:eastAsia="宋体" w:hAnsi="宋体" w:hint="eastAsia"/>
          <w:lang w:eastAsia="zh-CN"/>
        </w:rPr>
        <w:t>(11)</w:t>
      </w:r>
      <w:r>
        <w:rPr>
          <w:rFonts w:ascii="宋体" w:hAnsi="宋体" w:hint="eastAsia"/>
          <w:lang w:eastAsia="zh-CN"/>
        </w:rPr>
        <w:t>独立队列排队</w:t>
      </w:r>
    </w:p>
    <w:p w14:paraId="6CAE3CE2"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支持按照登记先后顺序独立排队</w:t>
      </w:r>
      <w:r>
        <w:rPr>
          <w:rFonts w:ascii="宋体" w:eastAsia="宋体" w:hAnsi="宋体"/>
          <w:lang w:eastAsia="zh-CN"/>
        </w:rPr>
        <w:t>。</w:t>
      </w:r>
    </w:p>
    <w:p w14:paraId="7362A368"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支持按照预约号先后顺序排队</w:t>
      </w:r>
      <w:r>
        <w:rPr>
          <w:rFonts w:ascii="宋体" w:eastAsia="宋体" w:hAnsi="宋体"/>
          <w:lang w:eastAsia="zh-CN"/>
        </w:rPr>
        <w:t>。</w:t>
      </w:r>
    </w:p>
    <w:p w14:paraId="2A23CFF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独立排队的同时，在全流程并行排队，并能相互指引</w:t>
      </w:r>
      <w:r>
        <w:rPr>
          <w:rFonts w:ascii="宋体" w:eastAsia="宋体" w:hAnsi="宋体"/>
          <w:lang w:eastAsia="zh-CN"/>
        </w:rPr>
        <w:t>。</w:t>
      </w:r>
    </w:p>
    <w:p w14:paraId="3AEEAC1F"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根据客户喜好，自行从全流程切换到独立队列，切换途径有自助机、</w:t>
      </w:r>
      <w:proofErr w:type="gramStart"/>
      <w:r>
        <w:rPr>
          <w:rFonts w:ascii="宋体" w:eastAsia="宋体" w:hAnsi="宋体"/>
          <w:lang w:eastAsia="zh-CN"/>
        </w:rPr>
        <w:t>导检台</w:t>
      </w:r>
      <w:proofErr w:type="gramEnd"/>
      <w:r>
        <w:rPr>
          <w:rFonts w:ascii="宋体" w:eastAsia="宋体" w:hAnsi="宋体"/>
          <w:lang w:eastAsia="zh-CN"/>
        </w:rPr>
        <w:t>、微信、带扫描功能的显示屏等。</w:t>
      </w:r>
    </w:p>
    <w:p w14:paraId="714DF63A" w14:textId="77777777" w:rsidR="00043AC4" w:rsidRDefault="006D670A">
      <w:pPr>
        <w:pStyle w:val="M"/>
        <w:ind w:firstLineChars="0" w:firstLine="0"/>
        <w:rPr>
          <w:rFonts w:ascii="宋体" w:hAnsi="宋体"/>
          <w:lang w:eastAsia="zh-CN"/>
        </w:rPr>
      </w:pPr>
      <w:r>
        <w:rPr>
          <w:rFonts w:ascii="宋体" w:hAnsi="宋体" w:hint="eastAsia"/>
          <w:lang w:eastAsia="zh-CN"/>
        </w:rPr>
        <w:t>(12)</w:t>
      </w:r>
      <w:r>
        <w:rPr>
          <w:rFonts w:ascii="宋体" w:hAnsi="宋体" w:hint="eastAsia"/>
          <w:lang w:eastAsia="zh-CN"/>
        </w:rPr>
        <w:t>二次分检功能</w:t>
      </w:r>
    </w:p>
    <w:p w14:paraId="56EC0E86"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支持自定义配置检查等候区（父队列），等候区的体检人员自动分流到各个检查科室（等候区的子队列）</w:t>
      </w:r>
      <w:r>
        <w:rPr>
          <w:rFonts w:ascii="宋体" w:eastAsia="宋体" w:hAnsi="宋体"/>
          <w:lang w:eastAsia="zh-CN"/>
        </w:rPr>
        <w:t>。</w:t>
      </w:r>
    </w:p>
    <w:p w14:paraId="38F60378"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支持自定义配置各个检查科室（子队列）的检查规则，让等候区的检查人员根据规则自动分流到适合的科室，比如检查科室检查的性别、拒检的项目、接待的客户类型等</w:t>
      </w:r>
      <w:r>
        <w:rPr>
          <w:rFonts w:ascii="宋体" w:eastAsia="宋体" w:hAnsi="宋体"/>
          <w:lang w:eastAsia="zh-CN"/>
        </w:rPr>
        <w:t>。</w:t>
      </w:r>
    </w:p>
    <w:p w14:paraId="50EFF5CC"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支持等候区的检查人员，不能在一个科室一次检查完成，可以在该等候区的多个检查科室（子队列）检查完后。</w:t>
      </w:r>
    </w:p>
    <w:p w14:paraId="20B57FD5" w14:textId="77777777" w:rsidR="00043AC4" w:rsidRDefault="006D670A">
      <w:pPr>
        <w:pStyle w:val="M"/>
        <w:ind w:firstLineChars="0" w:firstLine="0"/>
        <w:rPr>
          <w:rFonts w:ascii="宋体" w:hAnsi="宋体"/>
          <w:lang w:eastAsia="zh-CN"/>
        </w:rPr>
      </w:pPr>
      <w:r>
        <w:rPr>
          <w:rFonts w:ascii="宋体" w:eastAsia="宋体" w:hAnsi="宋体" w:hint="eastAsia"/>
          <w:lang w:eastAsia="zh-CN"/>
        </w:rPr>
        <w:lastRenderedPageBreak/>
        <w:t>(13)</w:t>
      </w:r>
      <w:r>
        <w:rPr>
          <w:rFonts w:ascii="宋体" w:hAnsi="宋体" w:hint="eastAsia"/>
          <w:lang w:eastAsia="zh-CN"/>
        </w:rPr>
        <w:t>拒检项目</w:t>
      </w:r>
    </w:p>
    <w:p w14:paraId="6DF5D75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支持医生的拒检项目的设置，比如医生没心脏彩超的检查资质</w:t>
      </w:r>
      <w:r>
        <w:rPr>
          <w:rFonts w:ascii="宋体" w:eastAsia="宋体" w:hAnsi="宋体"/>
          <w:lang w:eastAsia="zh-CN"/>
        </w:rPr>
        <w:t>。</w:t>
      </w:r>
    </w:p>
    <w:p w14:paraId="0B53BB1E"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eastAsia="宋体" w:hAnsi="宋体"/>
          <w:lang w:eastAsia="zh-CN"/>
        </w:rPr>
        <w:t>支持诊室的拒检项目的设置，比如诊室的检查设备不支持。</w:t>
      </w:r>
    </w:p>
    <w:p w14:paraId="263E2785" w14:textId="77777777" w:rsidR="00043AC4" w:rsidRDefault="006D670A">
      <w:pPr>
        <w:pStyle w:val="M"/>
        <w:ind w:firstLineChars="0" w:firstLine="0"/>
        <w:rPr>
          <w:rFonts w:ascii="宋体" w:hAnsi="宋体"/>
          <w:lang w:eastAsia="zh-CN"/>
        </w:rPr>
      </w:pPr>
      <w:r>
        <w:rPr>
          <w:rFonts w:ascii="宋体" w:eastAsia="宋体" w:hAnsi="宋体" w:hint="eastAsia"/>
          <w:lang w:eastAsia="zh-CN"/>
        </w:rPr>
        <w:t>(14)</w:t>
      </w:r>
      <w:r>
        <w:rPr>
          <w:rFonts w:ascii="宋体" w:hAnsi="宋体" w:hint="eastAsia"/>
          <w:lang w:eastAsia="zh-CN"/>
        </w:rPr>
        <w:t>检查人数控制及提醒</w:t>
      </w:r>
    </w:p>
    <w:p w14:paraId="397EE6F1"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支持体检中心体检总数的控制及提醒</w:t>
      </w:r>
      <w:r>
        <w:rPr>
          <w:rFonts w:ascii="宋体" w:eastAsia="宋体" w:hAnsi="宋体"/>
          <w:lang w:eastAsia="zh-CN"/>
        </w:rPr>
        <w:t>。</w:t>
      </w:r>
    </w:p>
    <w:p w14:paraId="546E8C48"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支持自定义多个瓶颈项目的体检人数的控制及提醒</w:t>
      </w:r>
      <w:r>
        <w:rPr>
          <w:rFonts w:ascii="宋体" w:eastAsia="宋体" w:hAnsi="宋体"/>
          <w:lang w:eastAsia="zh-CN"/>
        </w:rPr>
        <w:t>。</w:t>
      </w:r>
    </w:p>
    <w:p w14:paraId="3008931A"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支持体</w:t>
      </w:r>
      <w:r>
        <w:rPr>
          <w:rFonts w:ascii="宋体" w:hAnsi="宋体"/>
          <w:lang w:eastAsia="zh-CN"/>
        </w:rPr>
        <w:t>检中心部分区域的体检人数控制及提醒</w:t>
      </w:r>
      <w:r>
        <w:rPr>
          <w:rFonts w:ascii="宋体" w:eastAsia="宋体" w:hAnsi="宋体"/>
          <w:lang w:eastAsia="zh-CN"/>
        </w:rPr>
        <w:t>。</w:t>
      </w:r>
    </w:p>
    <w:p w14:paraId="54002A54"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支持医生的检查部位的数量的控制及明细查看。</w:t>
      </w:r>
    </w:p>
    <w:p w14:paraId="2564C936" w14:textId="77777777" w:rsidR="00043AC4" w:rsidRDefault="006D670A">
      <w:pPr>
        <w:pStyle w:val="M"/>
        <w:ind w:firstLineChars="0" w:firstLine="0"/>
        <w:rPr>
          <w:rFonts w:ascii="宋体" w:hAnsi="宋体"/>
          <w:lang w:eastAsia="zh-CN"/>
        </w:rPr>
      </w:pPr>
      <w:r>
        <w:rPr>
          <w:rFonts w:ascii="宋体" w:eastAsia="宋体" w:hAnsi="宋体" w:hint="eastAsia"/>
          <w:lang w:eastAsia="zh-CN"/>
        </w:rPr>
        <w:t>(15)</w:t>
      </w:r>
      <w:r>
        <w:rPr>
          <w:rFonts w:ascii="宋体" w:hAnsi="宋体" w:hint="eastAsia"/>
          <w:lang w:eastAsia="zh-CN"/>
        </w:rPr>
        <w:t>特殊人群</w:t>
      </w:r>
      <w:r>
        <w:rPr>
          <w:rFonts w:ascii="宋体" w:hAnsi="宋体" w:hint="eastAsia"/>
          <w:lang w:eastAsia="zh-CN"/>
        </w:rPr>
        <w:t>/</w:t>
      </w:r>
      <w:r>
        <w:rPr>
          <w:rFonts w:ascii="宋体" w:hAnsi="宋体" w:hint="eastAsia"/>
          <w:lang w:eastAsia="zh-CN"/>
        </w:rPr>
        <w:t>特殊团体体检</w:t>
      </w:r>
    </w:p>
    <w:p w14:paraId="2687D74A"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支持设置</w:t>
      </w:r>
      <w:r>
        <w:rPr>
          <w:rFonts w:ascii="宋体" w:hAnsi="宋体" w:hint="eastAsia"/>
          <w:lang w:eastAsia="zh-CN"/>
        </w:rPr>
        <w:t>特殊人群</w:t>
      </w:r>
      <w:r>
        <w:rPr>
          <w:rFonts w:ascii="宋体" w:hAnsi="宋体" w:hint="eastAsia"/>
          <w:lang w:eastAsia="zh-CN"/>
        </w:rPr>
        <w:t>/</w:t>
      </w:r>
      <w:r>
        <w:rPr>
          <w:rFonts w:ascii="宋体" w:hAnsi="宋体" w:hint="eastAsia"/>
          <w:lang w:eastAsia="zh-CN"/>
        </w:rPr>
        <w:t>特殊团体</w:t>
      </w:r>
      <w:r>
        <w:rPr>
          <w:rFonts w:ascii="宋体" w:eastAsia="宋体" w:hAnsi="宋体"/>
          <w:lang w:eastAsia="zh-CN"/>
        </w:rPr>
        <w:t>分组人数及套餐，快速加入体检并合理分配。</w:t>
      </w:r>
    </w:p>
    <w:p w14:paraId="445AEDFA" w14:textId="77777777" w:rsidR="00043AC4" w:rsidRDefault="006D670A">
      <w:pPr>
        <w:pStyle w:val="M"/>
        <w:ind w:firstLineChars="0" w:firstLine="0"/>
        <w:rPr>
          <w:rFonts w:ascii="宋体" w:hAnsi="宋体"/>
          <w:lang w:eastAsia="zh-CN"/>
        </w:rPr>
      </w:pPr>
      <w:r>
        <w:rPr>
          <w:rFonts w:ascii="宋体" w:eastAsia="宋体" w:hAnsi="宋体" w:hint="eastAsia"/>
          <w:lang w:eastAsia="zh-CN"/>
        </w:rPr>
        <w:t>(16)</w:t>
      </w:r>
      <w:r>
        <w:rPr>
          <w:rFonts w:ascii="宋体" w:hAnsi="宋体" w:hint="eastAsia"/>
          <w:lang w:eastAsia="zh-CN"/>
        </w:rPr>
        <w:t>家庭伴随体检</w:t>
      </w:r>
    </w:p>
    <w:p w14:paraId="6F685D38"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支持客户选择伴随人员，可以同时前往同一检查科室。</w:t>
      </w:r>
    </w:p>
    <w:p w14:paraId="11CD1F8A" w14:textId="77777777" w:rsidR="00043AC4" w:rsidRDefault="006D670A">
      <w:pPr>
        <w:pStyle w:val="M"/>
        <w:ind w:firstLineChars="0" w:firstLine="0"/>
        <w:rPr>
          <w:rFonts w:ascii="宋体" w:hAnsi="宋体"/>
          <w:lang w:eastAsia="zh-CN"/>
        </w:rPr>
      </w:pPr>
      <w:r>
        <w:rPr>
          <w:rFonts w:ascii="宋体" w:eastAsia="宋体" w:hAnsi="宋体" w:hint="eastAsia"/>
          <w:lang w:eastAsia="zh-CN"/>
        </w:rPr>
        <w:t>(17)</w:t>
      </w:r>
      <w:r>
        <w:rPr>
          <w:rFonts w:ascii="宋体" w:hAnsi="宋体" w:hint="eastAsia"/>
          <w:lang w:eastAsia="zh-CN"/>
        </w:rPr>
        <w:t>复检功能</w:t>
      </w:r>
    </w:p>
    <w:p w14:paraId="053F9DB8"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支持科室检查需要复检的功能</w:t>
      </w:r>
      <w:r>
        <w:rPr>
          <w:rFonts w:ascii="宋体" w:eastAsia="宋体" w:hAnsi="宋体"/>
          <w:lang w:eastAsia="zh-CN"/>
        </w:rPr>
        <w:t>。</w:t>
      </w:r>
    </w:p>
    <w:p w14:paraId="7492523D"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lang w:eastAsia="zh-CN"/>
        </w:rPr>
        <w:t>支持自助机，</w:t>
      </w:r>
      <w:proofErr w:type="gramStart"/>
      <w:r>
        <w:rPr>
          <w:rFonts w:ascii="宋体" w:eastAsia="宋体" w:hAnsi="宋体"/>
          <w:lang w:eastAsia="zh-CN"/>
        </w:rPr>
        <w:t>导检台</w:t>
      </w:r>
      <w:proofErr w:type="gramEnd"/>
      <w:r>
        <w:rPr>
          <w:rFonts w:ascii="宋体" w:eastAsia="宋体" w:hAnsi="宋体"/>
          <w:lang w:eastAsia="zh-CN"/>
        </w:rPr>
        <w:t>、微信、带扫描的显示综合屏等多种途径复查进入复查科室的自定义的位置，并在</w:t>
      </w:r>
      <w:proofErr w:type="gramStart"/>
      <w:r>
        <w:rPr>
          <w:rFonts w:ascii="宋体" w:eastAsia="宋体" w:hAnsi="宋体"/>
          <w:lang w:eastAsia="zh-CN"/>
        </w:rPr>
        <w:t>导检台</w:t>
      </w:r>
      <w:proofErr w:type="gramEnd"/>
      <w:r>
        <w:rPr>
          <w:rFonts w:ascii="宋体" w:eastAsia="宋体" w:hAnsi="宋体"/>
          <w:lang w:eastAsia="zh-CN"/>
        </w:rPr>
        <w:t>、呼叫器、显示屏等显示该客户复查的状态。</w:t>
      </w:r>
    </w:p>
    <w:p w14:paraId="2C69E96B" w14:textId="77777777" w:rsidR="00043AC4" w:rsidRDefault="006D670A">
      <w:pPr>
        <w:pStyle w:val="M"/>
        <w:ind w:firstLineChars="0" w:firstLine="0"/>
        <w:rPr>
          <w:rFonts w:ascii="宋体" w:hAnsi="宋体"/>
          <w:lang w:eastAsia="zh-CN"/>
        </w:rPr>
      </w:pPr>
      <w:r>
        <w:rPr>
          <w:rFonts w:ascii="宋体" w:eastAsia="宋体" w:hAnsi="宋体" w:hint="eastAsia"/>
          <w:lang w:eastAsia="zh-CN"/>
        </w:rPr>
        <w:t>(18)</w:t>
      </w:r>
      <w:r>
        <w:rPr>
          <w:rFonts w:ascii="宋体" w:hAnsi="宋体" w:hint="eastAsia"/>
          <w:lang w:eastAsia="zh-CN"/>
        </w:rPr>
        <w:t>消息提醒</w:t>
      </w:r>
    </w:p>
    <w:p w14:paraId="762C8010"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支持体检后自定义延时提醒</w:t>
      </w:r>
      <w:r>
        <w:rPr>
          <w:rFonts w:ascii="宋体" w:eastAsia="宋体" w:hAnsi="宋体"/>
          <w:lang w:eastAsia="zh-CN"/>
        </w:rPr>
        <w:t>。</w:t>
      </w:r>
    </w:p>
    <w:p w14:paraId="2439EFF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支持进入科室，发送检查科室的温馨提醒</w:t>
      </w:r>
      <w:r>
        <w:rPr>
          <w:rFonts w:ascii="宋体" w:eastAsia="宋体" w:hAnsi="宋体"/>
          <w:lang w:eastAsia="zh-CN"/>
        </w:rPr>
        <w:t>。</w:t>
      </w:r>
    </w:p>
    <w:p w14:paraId="5DB847EC"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hAnsi="宋体"/>
          <w:lang w:eastAsia="zh-CN"/>
        </w:rPr>
        <w:t>支持抵达指定位置</w:t>
      </w:r>
      <w:r>
        <w:rPr>
          <w:rFonts w:ascii="宋体" w:hAnsi="宋体" w:hint="eastAsia"/>
          <w:lang w:eastAsia="zh-CN"/>
        </w:rPr>
        <w:t>或区域</w:t>
      </w:r>
      <w:r>
        <w:rPr>
          <w:rFonts w:ascii="宋体" w:hAnsi="宋体"/>
          <w:lang w:eastAsia="zh-CN"/>
        </w:rPr>
        <w:t>后的</w:t>
      </w:r>
      <w:r>
        <w:rPr>
          <w:rFonts w:ascii="宋体" w:hAnsi="宋体" w:hint="eastAsia"/>
          <w:lang w:eastAsia="zh-CN"/>
        </w:rPr>
        <w:t>发送</w:t>
      </w:r>
      <w:r>
        <w:rPr>
          <w:rFonts w:ascii="宋体" w:hAnsi="宋体"/>
          <w:lang w:eastAsia="zh-CN"/>
        </w:rPr>
        <w:t>检查的提醒信息</w:t>
      </w:r>
      <w:r>
        <w:rPr>
          <w:rFonts w:ascii="宋体" w:hAnsi="宋体" w:hint="eastAsia"/>
          <w:lang w:eastAsia="zh-CN"/>
        </w:rPr>
        <w:t>或相关提示</w:t>
      </w:r>
      <w:r>
        <w:rPr>
          <w:rFonts w:ascii="宋体" w:eastAsia="宋体" w:hAnsi="宋体"/>
          <w:lang w:eastAsia="zh-CN"/>
        </w:rPr>
        <w:t>。</w:t>
      </w:r>
    </w:p>
    <w:p w14:paraId="01AC1D7A" w14:textId="77777777" w:rsidR="00043AC4" w:rsidRDefault="006D670A">
      <w:pPr>
        <w:pStyle w:val="M"/>
        <w:ind w:firstLineChars="0" w:firstLine="0"/>
        <w:rPr>
          <w:rFonts w:ascii="宋体" w:eastAsia="宋体" w:hAnsi="宋体"/>
          <w:lang w:eastAsia="zh-CN"/>
        </w:rPr>
      </w:pPr>
      <w:r>
        <w:rPr>
          <w:rFonts w:ascii="宋体" w:hAnsi="宋体" w:hint="eastAsia"/>
          <w:lang w:eastAsia="zh-CN"/>
        </w:rPr>
        <w:sym w:font="Wingdings" w:char="F0A7"/>
      </w:r>
      <w:r>
        <w:rPr>
          <w:rFonts w:ascii="宋体" w:eastAsia="宋体" w:hAnsi="宋体" w:hint="eastAsia"/>
          <w:lang w:eastAsia="zh-CN"/>
        </w:rPr>
        <w:t>根据体检业务增改提示信息</w:t>
      </w:r>
      <w:r>
        <w:rPr>
          <w:rFonts w:ascii="宋体" w:eastAsia="宋体" w:hAnsi="宋体"/>
          <w:lang w:eastAsia="zh-CN"/>
        </w:rPr>
        <w:t>。</w:t>
      </w:r>
    </w:p>
    <w:p w14:paraId="42F384A5" w14:textId="77777777" w:rsidR="00043AC4" w:rsidRDefault="006D670A">
      <w:pPr>
        <w:pStyle w:val="M"/>
        <w:ind w:firstLineChars="0" w:firstLine="0"/>
        <w:rPr>
          <w:rFonts w:ascii="宋体" w:hAnsi="宋体"/>
          <w:lang w:eastAsia="zh-CN"/>
        </w:rPr>
      </w:pPr>
      <w:r>
        <w:rPr>
          <w:rFonts w:ascii="宋体" w:eastAsia="宋体" w:hAnsi="宋体" w:hint="eastAsia"/>
          <w:lang w:eastAsia="zh-CN"/>
        </w:rPr>
        <w:t>(19)</w:t>
      </w:r>
      <w:r>
        <w:rPr>
          <w:rFonts w:ascii="宋体" w:hAnsi="宋体" w:hint="eastAsia"/>
          <w:lang w:eastAsia="zh-CN"/>
        </w:rPr>
        <w:t>业务匹配</w:t>
      </w:r>
    </w:p>
    <w:p w14:paraId="63B9B044" w14:textId="7C74357B" w:rsidR="00043AC4" w:rsidRDefault="006D670A">
      <w:pPr>
        <w:pStyle w:val="M"/>
        <w:ind w:firstLineChars="0" w:firstLine="0"/>
        <w:rPr>
          <w:rFonts w:ascii="宋体" w:eastAsia="宋体" w:hAnsi="宋体" w:hint="eastAsia"/>
          <w:lang w:eastAsia="zh-CN"/>
        </w:rPr>
      </w:pPr>
      <w:r>
        <w:rPr>
          <w:rFonts w:ascii="宋体" w:hAnsi="宋体" w:hint="eastAsia"/>
          <w:lang w:eastAsia="zh-CN"/>
        </w:rPr>
        <w:sym w:font="Wingdings" w:char="F0A7"/>
      </w:r>
      <w:r>
        <w:rPr>
          <w:rFonts w:ascii="宋体" w:hAnsi="宋体" w:hint="eastAsia"/>
          <w:lang w:eastAsia="zh-CN"/>
        </w:rPr>
        <w:t>支持</w:t>
      </w:r>
      <w:r>
        <w:rPr>
          <w:rFonts w:ascii="宋体" w:eastAsia="宋体" w:hAnsi="宋体" w:hint="eastAsia"/>
          <w:lang w:eastAsia="zh-CN"/>
        </w:rPr>
        <w:t>多种规则匹配业务</w:t>
      </w:r>
      <w:r>
        <w:rPr>
          <w:rFonts w:ascii="宋体" w:eastAsia="宋体" w:hAnsi="宋体"/>
          <w:lang w:eastAsia="zh-CN"/>
        </w:rPr>
        <w:t>。</w:t>
      </w:r>
    </w:p>
    <w:p w14:paraId="65AC0B79" w14:textId="77777777" w:rsidR="00043AC4" w:rsidRDefault="006D670A">
      <w:pPr>
        <w:pStyle w:val="M"/>
        <w:ind w:firstLineChars="0" w:firstLine="0"/>
        <w:rPr>
          <w:rFonts w:ascii="宋体" w:eastAsia="宋体" w:hAnsi="宋体"/>
          <w:b/>
          <w:bCs/>
          <w:lang w:eastAsia="zh-CN"/>
        </w:rPr>
      </w:pPr>
      <w:r>
        <w:rPr>
          <w:rFonts w:ascii="宋体" w:eastAsia="宋体" w:hAnsi="宋体" w:hint="eastAsia"/>
          <w:b/>
          <w:bCs/>
          <w:lang w:eastAsia="zh-CN"/>
        </w:rPr>
        <w:t>3.</w:t>
      </w:r>
      <w:r>
        <w:rPr>
          <w:rFonts w:ascii="宋体" w:hAnsi="宋体" w:hint="eastAsia"/>
          <w:b/>
          <w:bCs/>
          <w:lang w:eastAsia="zh-CN"/>
        </w:rPr>
        <w:t>综合护士</w:t>
      </w:r>
      <w:proofErr w:type="gramStart"/>
      <w:r>
        <w:rPr>
          <w:rFonts w:ascii="宋体" w:hAnsi="宋体" w:hint="eastAsia"/>
          <w:b/>
          <w:bCs/>
          <w:lang w:eastAsia="zh-CN"/>
        </w:rPr>
        <w:t>导检台模</w:t>
      </w:r>
      <w:r>
        <w:rPr>
          <w:rFonts w:ascii="宋体" w:eastAsia="宋体" w:hAnsi="宋体" w:hint="eastAsia"/>
          <w:b/>
          <w:bCs/>
          <w:lang w:eastAsia="zh-CN"/>
        </w:rPr>
        <w:t>块</w:t>
      </w:r>
      <w:proofErr w:type="gramEnd"/>
    </w:p>
    <w:p w14:paraId="14411AF1" w14:textId="77777777" w:rsidR="00043AC4" w:rsidRDefault="006D670A">
      <w:pPr>
        <w:pStyle w:val="M"/>
        <w:ind w:firstLineChars="0" w:firstLine="0"/>
        <w:rPr>
          <w:rFonts w:ascii="宋体" w:hAnsi="宋体"/>
          <w:lang w:eastAsia="zh-CN"/>
        </w:rPr>
      </w:pPr>
      <w:r>
        <w:rPr>
          <w:rFonts w:ascii="宋体" w:hAnsi="宋体" w:hint="eastAsia"/>
          <w:lang w:eastAsia="zh-CN"/>
        </w:rPr>
        <w:t>(1)</w:t>
      </w:r>
      <w:r>
        <w:rPr>
          <w:rFonts w:ascii="宋体" w:hAnsi="宋体" w:hint="eastAsia"/>
          <w:lang w:eastAsia="zh-CN"/>
        </w:rPr>
        <w:t>队列显示控制</w:t>
      </w:r>
    </w:p>
    <w:p w14:paraId="20B35E4D"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自定义队列显示的排序顺序。</w:t>
      </w:r>
    </w:p>
    <w:p w14:paraId="1C358625"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队列查看方式含精简模式和全屏模式。</w:t>
      </w:r>
    </w:p>
    <w:p w14:paraId="4C67E892" w14:textId="77777777" w:rsidR="00043AC4" w:rsidRDefault="006D670A">
      <w:pPr>
        <w:pStyle w:val="M"/>
        <w:ind w:firstLineChars="0" w:firstLine="0"/>
        <w:rPr>
          <w:rFonts w:ascii="宋体" w:hAnsi="宋体"/>
          <w:lang w:eastAsia="zh-CN"/>
        </w:rPr>
      </w:pPr>
      <w:r>
        <w:rPr>
          <w:rFonts w:ascii="宋体" w:hAnsi="宋体" w:hint="eastAsia"/>
          <w:lang w:eastAsia="zh-CN"/>
        </w:rPr>
        <w:t>(2)</w:t>
      </w:r>
      <w:r>
        <w:rPr>
          <w:rFonts w:ascii="宋体" w:hAnsi="宋体" w:hint="eastAsia"/>
          <w:lang w:eastAsia="zh-CN"/>
        </w:rPr>
        <w:t>权限控制</w:t>
      </w:r>
    </w:p>
    <w:p w14:paraId="49520C8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基于角色的权限管理，可以控制具体每一人查看的科室范围及操作权限。</w:t>
      </w:r>
    </w:p>
    <w:p w14:paraId="6BB812BA" w14:textId="77777777" w:rsidR="00043AC4" w:rsidRDefault="006D670A">
      <w:pPr>
        <w:pStyle w:val="M"/>
        <w:ind w:firstLineChars="0" w:firstLine="0"/>
        <w:rPr>
          <w:rFonts w:ascii="宋体" w:hAnsi="宋体"/>
          <w:lang w:eastAsia="zh-CN"/>
        </w:rPr>
      </w:pPr>
      <w:r>
        <w:rPr>
          <w:rFonts w:ascii="宋体" w:hAnsi="宋体" w:hint="eastAsia"/>
          <w:lang w:eastAsia="zh-CN"/>
        </w:rPr>
        <w:lastRenderedPageBreak/>
        <w:t>(3)</w:t>
      </w:r>
      <w:r>
        <w:rPr>
          <w:rFonts w:ascii="宋体" w:hAnsi="宋体" w:hint="eastAsia"/>
          <w:lang w:eastAsia="zh-CN"/>
        </w:rPr>
        <w:t>科室状态</w:t>
      </w:r>
    </w:p>
    <w:p w14:paraId="0FB3486F"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支持所在科室禁止、锁定、正常等状态的控制及查看。</w:t>
      </w:r>
    </w:p>
    <w:p w14:paraId="6BEE7C4D"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支持诊室的状态和科室的状态的联动控制，并查看诊室的状态、值班医生等信息。</w:t>
      </w:r>
    </w:p>
    <w:p w14:paraId="372375B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支持</w:t>
      </w:r>
      <w:r>
        <w:rPr>
          <w:rFonts w:ascii="宋体" w:hAnsi="宋体"/>
          <w:lang w:eastAsia="zh-CN"/>
        </w:rPr>
        <w:t>不同类型的科室</w:t>
      </w:r>
      <w:r>
        <w:rPr>
          <w:rFonts w:ascii="宋体" w:hAnsi="宋体" w:hint="eastAsia"/>
          <w:lang w:eastAsia="zh-CN"/>
        </w:rPr>
        <w:t>不同显示方式</w:t>
      </w:r>
      <w:r>
        <w:rPr>
          <w:rFonts w:ascii="宋体" w:hAnsi="宋体"/>
          <w:lang w:eastAsia="zh-CN"/>
        </w:rPr>
        <w:t>。</w:t>
      </w:r>
    </w:p>
    <w:p w14:paraId="6668662A" w14:textId="77777777" w:rsidR="00043AC4" w:rsidRDefault="006D670A">
      <w:pPr>
        <w:pStyle w:val="M"/>
        <w:ind w:firstLineChars="0" w:firstLine="0"/>
        <w:rPr>
          <w:rFonts w:ascii="宋体" w:hAnsi="宋体"/>
          <w:lang w:eastAsia="zh-CN"/>
        </w:rPr>
      </w:pPr>
      <w:r>
        <w:rPr>
          <w:rFonts w:ascii="宋体" w:hAnsi="宋体" w:hint="eastAsia"/>
          <w:lang w:eastAsia="zh-CN"/>
        </w:rPr>
        <w:t>(4)</w:t>
      </w:r>
      <w:r>
        <w:rPr>
          <w:rFonts w:ascii="宋体" w:hAnsi="宋体" w:hint="eastAsia"/>
          <w:lang w:eastAsia="zh-CN"/>
        </w:rPr>
        <w:t>检查人员操作控制</w:t>
      </w:r>
    </w:p>
    <w:p w14:paraId="4E24544A"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转移特殊人群支持选择进入的方式，支持通过绿色通道进入队列。</w:t>
      </w:r>
    </w:p>
    <w:p w14:paraId="62C27E76"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支持批量转移科室人员到另外一个科室。</w:t>
      </w:r>
    </w:p>
    <w:p w14:paraId="5A7A5E11"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支持查看检查的基本信息，及被操作的详细记录。</w:t>
      </w:r>
    </w:p>
    <w:p w14:paraId="23778CEA"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支持通过扫描快速定位客户所在科室。</w:t>
      </w:r>
    </w:p>
    <w:p w14:paraId="3C65C593"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支持扫描同步数据刷新客户检查项目的功能。</w:t>
      </w:r>
    </w:p>
    <w:p w14:paraId="275966B4" w14:textId="77777777" w:rsidR="00043AC4" w:rsidRDefault="006D670A">
      <w:pPr>
        <w:pStyle w:val="M"/>
        <w:ind w:firstLineChars="0" w:firstLine="0"/>
        <w:rPr>
          <w:rFonts w:ascii="宋体" w:hAnsi="宋体"/>
          <w:lang w:eastAsia="zh-CN"/>
        </w:rPr>
      </w:pPr>
      <w:r>
        <w:rPr>
          <w:rFonts w:ascii="宋体" w:hAnsi="宋体" w:hint="eastAsia"/>
          <w:lang w:eastAsia="zh-CN"/>
        </w:rPr>
        <w:t>(5)</w:t>
      </w:r>
      <w:r>
        <w:rPr>
          <w:rFonts w:ascii="宋体" w:hAnsi="宋体" w:hint="eastAsia"/>
          <w:lang w:eastAsia="zh-CN"/>
        </w:rPr>
        <w:t>进度查看与预警</w:t>
      </w:r>
    </w:p>
    <w:p w14:paraId="2BC5DA1D"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可以查看每个科室检查进度，查看</w:t>
      </w:r>
      <w:proofErr w:type="gramStart"/>
      <w:r>
        <w:rPr>
          <w:rFonts w:ascii="宋体" w:hAnsi="宋体"/>
          <w:lang w:eastAsia="zh-CN"/>
        </w:rPr>
        <w:t>已检人数</w:t>
      </w:r>
      <w:proofErr w:type="gramEnd"/>
      <w:r>
        <w:rPr>
          <w:rFonts w:ascii="宋体" w:hAnsi="宋体"/>
          <w:lang w:eastAsia="zh-CN"/>
        </w:rPr>
        <w:t>和未检人数。</w:t>
      </w:r>
    </w:p>
    <w:p w14:paraId="604D5264"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可以设置预警信息，对一个或者多个检查的科室进行超负荷预警。</w:t>
      </w:r>
    </w:p>
    <w:p w14:paraId="115EA797" w14:textId="77777777" w:rsidR="00043AC4" w:rsidRDefault="006D670A">
      <w:pPr>
        <w:pStyle w:val="M"/>
        <w:ind w:firstLineChars="0" w:firstLine="0"/>
        <w:rPr>
          <w:rFonts w:ascii="宋体" w:hAnsi="宋体"/>
          <w:lang w:eastAsia="zh-CN"/>
        </w:rPr>
      </w:pPr>
      <w:r>
        <w:rPr>
          <w:rFonts w:ascii="宋体" w:hAnsi="宋体" w:hint="eastAsia"/>
          <w:lang w:eastAsia="zh-CN"/>
        </w:rPr>
        <w:t>(6)</w:t>
      </w:r>
      <w:r>
        <w:rPr>
          <w:rFonts w:ascii="宋体" w:hAnsi="宋体" w:hint="eastAsia"/>
          <w:lang w:eastAsia="zh-CN"/>
        </w:rPr>
        <w:t>历史回放</w:t>
      </w:r>
    </w:p>
    <w:p w14:paraId="774FF67D"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支持提供录像播放功能（回放），可以定点、定时查看体检中心体检分流情况。</w:t>
      </w:r>
    </w:p>
    <w:p w14:paraId="51B000CF" w14:textId="77777777" w:rsidR="00043AC4" w:rsidRDefault="006D670A">
      <w:pPr>
        <w:pStyle w:val="M"/>
        <w:ind w:firstLineChars="0" w:firstLine="0"/>
        <w:rPr>
          <w:rFonts w:ascii="宋体" w:hAnsi="宋体"/>
          <w:lang w:eastAsia="zh-CN"/>
        </w:rPr>
      </w:pPr>
      <w:r>
        <w:rPr>
          <w:rFonts w:ascii="宋体" w:hAnsi="宋体" w:hint="eastAsia"/>
          <w:lang w:eastAsia="zh-CN"/>
        </w:rPr>
        <w:t>(7)</w:t>
      </w:r>
      <w:r>
        <w:rPr>
          <w:rFonts w:ascii="宋体" w:hAnsi="宋体" w:hint="eastAsia"/>
          <w:lang w:eastAsia="zh-CN"/>
        </w:rPr>
        <w:t>餐厅功能</w:t>
      </w:r>
    </w:p>
    <w:p w14:paraId="681BF883"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支持客户就餐时变更状态，继续排队的同时到了指定位置后锁定。</w:t>
      </w:r>
    </w:p>
    <w:p w14:paraId="1419A856"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实时统计就餐，未就餐，已检查完空腹项目人员数量。</w:t>
      </w:r>
    </w:p>
    <w:p w14:paraId="375BB08D"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支持解除用户的就餐状态，如果已锁定，解除锁定。</w:t>
      </w:r>
    </w:p>
    <w:p w14:paraId="5390EBBC" w14:textId="77777777" w:rsidR="00043AC4" w:rsidRDefault="006D670A">
      <w:pPr>
        <w:pStyle w:val="M"/>
        <w:ind w:firstLineChars="0" w:firstLine="0"/>
        <w:rPr>
          <w:rFonts w:ascii="宋体" w:hAnsi="宋体"/>
          <w:lang w:eastAsia="zh-CN"/>
        </w:rPr>
      </w:pPr>
      <w:r>
        <w:rPr>
          <w:rFonts w:ascii="宋体" w:hAnsi="宋体" w:hint="eastAsia"/>
          <w:lang w:eastAsia="zh-CN"/>
        </w:rPr>
        <w:t>(8)</w:t>
      </w:r>
      <w:r>
        <w:rPr>
          <w:rFonts w:ascii="宋体" w:hAnsi="宋体" w:hint="eastAsia"/>
          <w:lang w:eastAsia="zh-CN"/>
        </w:rPr>
        <w:t>导诊台设置</w:t>
      </w:r>
    </w:p>
    <w:p w14:paraId="79B07551"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支持设置</w:t>
      </w:r>
      <w:proofErr w:type="gramStart"/>
      <w:r>
        <w:rPr>
          <w:rFonts w:ascii="宋体" w:hAnsi="宋体"/>
          <w:lang w:eastAsia="zh-CN"/>
        </w:rPr>
        <w:t>导检台</w:t>
      </w:r>
      <w:proofErr w:type="gramEnd"/>
      <w:r>
        <w:rPr>
          <w:rFonts w:ascii="宋体" w:hAnsi="宋体"/>
          <w:lang w:eastAsia="zh-CN"/>
        </w:rPr>
        <w:t>所在区域，在该导诊</w:t>
      </w:r>
      <w:proofErr w:type="gramStart"/>
      <w:r>
        <w:rPr>
          <w:rFonts w:ascii="宋体" w:hAnsi="宋体"/>
          <w:lang w:eastAsia="zh-CN"/>
        </w:rPr>
        <w:t>台登记</w:t>
      </w:r>
      <w:proofErr w:type="gramEnd"/>
      <w:r>
        <w:rPr>
          <w:rFonts w:ascii="宋体" w:hAnsi="宋体"/>
          <w:lang w:eastAsia="zh-CN"/>
        </w:rPr>
        <w:t>的，优先在该区域检查；</w:t>
      </w:r>
    </w:p>
    <w:p w14:paraId="0191A575"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支持设置</w:t>
      </w:r>
      <w:proofErr w:type="gramStart"/>
      <w:r>
        <w:rPr>
          <w:rFonts w:ascii="宋体" w:hAnsi="宋体"/>
          <w:lang w:eastAsia="zh-CN"/>
        </w:rPr>
        <w:t>导检台</w:t>
      </w:r>
      <w:proofErr w:type="gramEnd"/>
      <w:r>
        <w:rPr>
          <w:rFonts w:ascii="宋体" w:hAnsi="宋体"/>
          <w:lang w:eastAsia="zh-CN"/>
        </w:rPr>
        <w:t>的客户类型，可以强制设置该导诊台设置为该客户类型；</w:t>
      </w:r>
    </w:p>
    <w:p w14:paraId="4B8524E3"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支持设置</w:t>
      </w:r>
      <w:proofErr w:type="gramStart"/>
      <w:r>
        <w:rPr>
          <w:rFonts w:ascii="宋体" w:hAnsi="宋体"/>
          <w:lang w:eastAsia="zh-CN"/>
        </w:rPr>
        <w:t>导检台</w:t>
      </w:r>
      <w:proofErr w:type="gramEnd"/>
      <w:r>
        <w:rPr>
          <w:rFonts w:ascii="宋体" w:hAnsi="宋体"/>
          <w:lang w:eastAsia="zh-CN"/>
        </w:rPr>
        <w:t>的数据来源，可以给导</w:t>
      </w:r>
      <w:r>
        <w:rPr>
          <w:rFonts w:ascii="宋体" w:hAnsi="宋体" w:hint="eastAsia"/>
          <w:lang w:eastAsia="zh-CN"/>
        </w:rPr>
        <w:t>诊</w:t>
      </w:r>
      <w:proofErr w:type="gramStart"/>
      <w:r>
        <w:rPr>
          <w:rFonts w:ascii="宋体" w:hAnsi="宋体"/>
          <w:lang w:eastAsia="zh-CN"/>
        </w:rPr>
        <w:t>台独立</w:t>
      </w:r>
      <w:proofErr w:type="gramEnd"/>
      <w:r>
        <w:rPr>
          <w:rFonts w:ascii="宋体" w:hAnsi="宋体"/>
          <w:lang w:eastAsia="zh-CN"/>
        </w:rPr>
        <w:t>设置数据来源对接。</w:t>
      </w:r>
    </w:p>
    <w:p w14:paraId="4DE4F8D3" w14:textId="77777777" w:rsidR="00043AC4" w:rsidRDefault="006D670A">
      <w:pPr>
        <w:pStyle w:val="M"/>
        <w:ind w:firstLineChars="0" w:firstLine="0"/>
        <w:rPr>
          <w:rFonts w:ascii="宋体" w:hAnsi="宋体"/>
          <w:lang w:eastAsia="zh-CN"/>
        </w:rPr>
      </w:pPr>
      <w:r>
        <w:rPr>
          <w:rFonts w:ascii="宋体" w:hAnsi="宋体" w:hint="eastAsia"/>
          <w:lang w:eastAsia="zh-CN"/>
        </w:rPr>
        <w:t>(9)</w:t>
      </w:r>
      <w:r>
        <w:rPr>
          <w:rFonts w:ascii="宋体" w:hAnsi="宋体" w:hint="eastAsia"/>
          <w:lang w:eastAsia="zh-CN"/>
        </w:rPr>
        <w:t>科室设置</w:t>
      </w:r>
    </w:p>
    <w:p w14:paraId="642A8C38"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lang w:eastAsia="zh-CN"/>
        </w:rPr>
        <w:t>支持查看科室的已检、在检、未</w:t>
      </w:r>
      <w:proofErr w:type="gramStart"/>
      <w:r>
        <w:rPr>
          <w:rFonts w:ascii="宋体" w:hAnsi="宋体"/>
          <w:lang w:eastAsia="zh-CN"/>
        </w:rPr>
        <w:t>检客户</w:t>
      </w:r>
      <w:proofErr w:type="gramEnd"/>
      <w:r>
        <w:rPr>
          <w:rFonts w:ascii="宋体" w:hAnsi="宋体"/>
          <w:lang w:eastAsia="zh-CN"/>
        </w:rPr>
        <w:t>信息及列表；</w:t>
      </w:r>
    </w:p>
    <w:p w14:paraId="1E41720A" w14:textId="1134A699" w:rsidR="00043AC4" w:rsidRDefault="006D670A" w:rsidP="00851FC8">
      <w:pPr>
        <w:pStyle w:val="M"/>
        <w:ind w:firstLineChars="0" w:firstLine="0"/>
        <w:rPr>
          <w:rFonts w:ascii="宋体" w:hAnsi="宋体" w:hint="eastAsia"/>
          <w:lang w:eastAsia="zh-CN"/>
        </w:rPr>
      </w:pPr>
      <w:r>
        <w:rPr>
          <w:rFonts w:ascii="宋体" w:hAnsi="宋体" w:hint="eastAsia"/>
          <w:lang w:eastAsia="zh-CN"/>
        </w:rPr>
        <w:sym w:font="Wingdings" w:char="F0A7"/>
      </w:r>
      <w:r>
        <w:rPr>
          <w:rFonts w:ascii="宋体" w:hAnsi="宋体"/>
          <w:lang w:eastAsia="zh-CN"/>
        </w:rPr>
        <w:t>支持临时关闭，或者调整科室检查的业务。</w:t>
      </w:r>
    </w:p>
    <w:p w14:paraId="4FC0A281" w14:textId="77777777" w:rsidR="00043AC4" w:rsidRDefault="006D670A">
      <w:pPr>
        <w:spacing w:line="360" w:lineRule="auto"/>
        <w:rPr>
          <w:rFonts w:ascii="宋体" w:hAnsi="宋体"/>
          <w:b/>
          <w:bCs/>
          <w:kern w:val="0"/>
          <w:szCs w:val="21"/>
        </w:rPr>
      </w:pPr>
      <w:r>
        <w:rPr>
          <w:rFonts w:ascii="宋体" w:hAnsi="宋体" w:hint="eastAsia"/>
          <w:b/>
          <w:bCs/>
        </w:rPr>
        <w:t>4.</w:t>
      </w:r>
      <w:r>
        <w:rPr>
          <w:rFonts w:ascii="宋体" w:hAnsi="宋体" w:hint="eastAsia"/>
          <w:b/>
          <w:bCs/>
          <w:kern w:val="0"/>
          <w:szCs w:val="21"/>
        </w:rPr>
        <w:t>医生工作站模块</w:t>
      </w:r>
    </w:p>
    <w:p w14:paraId="2C270389"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kern w:val="0"/>
        </w:rPr>
        <w:t>(1)</w:t>
      </w:r>
      <w:r>
        <w:rPr>
          <w:rFonts w:asciiTheme="minorEastAsia" w:eastAsiaTheme="minorEastAsia" w:hAnsiTheme="minorEastAsia" w:cs="宋体" w:hint="eastAsia"/>
          <w:bCs/>
          <w:kern w:val="0"/>
        </w:rPr>
        <w:t xml:space="preserve"> </w:t>
      </w:r>
      <w:r>
        <w:rPr>
          <w:rFonts w:asciiTheme="minorEastAsia" w:eastAsiaTheme="minorEastAsia" w:hAnsiTheme="minorEastAsia" w:cs="宋体" w:hint="eastAsia"/>
          <w:bCs/>
          <w:kern w:val="0"/>
        </w:rPr>
        <w:t>呼叫</w:t>
      </w:r>
      <w:r>
        <w:rPr>
          <w:rFonts w:asciiTheme="minorEastAsia" w:eastAsiaTheme="minorEastAsia" w:hAnsiTheme="minorEastAsia" w:hint="eastAsia"/>
          <w:bCs/>
        </w:rPr>
        <w:t>功能</w:t>
      </w:r>
    </w:p>
    <w:p w14:paraId="6FBF5BFC" w14:textId="77777777" w:rsidR="00043AC4" w:rsidRDefault="006D670A">
      <w:pPr>
        <w:spacing w:line="360" w:lineRule="auto"/>
        <w:rPr>
          <w:rFonts w:asciiTheme="minorEastAsia" w:eastAsiaTheme="minorEastAsia" w:hAnsiTheme="minorEastAsia"/>
          <w:kern w:val="0"/>
        </w:rPr>
      </w:pPr>
      <w:r>
        <w:rPr>
          <w:rFonts w:ascii="宋体" w:hAnsi="宋体" w:hint="eastAsia"/>
        </w:rPr>
        <w:lastRenderedPageBreak/>
        <w:sym w:font="Wingdings" w:char="F0A7"/>
      </w:r>
      <w:r>
        <w:rPr>
          <w:rFonts w:asciiTheme="minorEastAsia" w:eastAsiaTheme="minorEastAsia" w:hAnsiTheme="minorEastAsia" w:hint="eastAsia"/>
          <w:kern w:val="0"/>
        </w:rPr>
        <w:t>支持呼叫，重呼，过号，完成等基本操作功能</w:t>
      </w:r>
      <w:r>
        <w:rPr>
          <w:rFonts w:ascii="宋体" w:hAnsi="宋体" w:hint="eastAsia"/>
        </w:rPr>
        <w:t>。</w:t>
      </w:r>
    </w:p>
    <w:p w14:paraId="1B38BBC0"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支持多种呼叫模式，包括顺序依次呼叫、完成当前呼叫同时呼叫下一位、重呼、重置状态依次呼叫</w:t>
      </w:r>
      <w:r>
        <w:rPr>
          <w:rFonts w:ascii="宋体" w:hAnsi="宋体" w:hint="eastAsia"/>
        </w:rPr>
        <w:t>。</w:t>
      </w:r>
    </w:p>
    <w:p w14:paraId="6A87691F"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支持选择性呼叫</w:t>
      </w:r>
      <w:r>
        <w:rPr>
          <w:rFonts w:ascii="宋体" w:hAnsi="宋体" w:hint="eastAsia"/>
        </w:rPr>
        <w:t>。</w:t>
      </w:r>
    </w:p>
    <w:p w14:paraId="67D8C930"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支持一次同时呼叫多个体检者，可设置呼叫数量</w:t>
      </w:r>
      <w:r>
        <w:rPr>
          <w:rFonts w:ascii="宋体" w:hAnsi="宋体" w:hint="eastAsia"/>
        </w:rPr>
        <w:t>。</w:t>
      </w:r>
    </w:p>
    <w:p w14:paraId="02AB2B1B"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支持已完成体检者返回科室</w:t>
      </w:r>
      <w:r>
        <w:rPr>
          <w:rFonts w:ascii="宋体" w:hAnsi="宋体" w:hint="eastAsia"/>
        </w:rPr>
        <w:t>。</w:t>
      </w:r>
    </w:p>
    <w:p w14:paraId="7BA1572A"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支持不呼叫含特定项目的体检者</w:t>
      </w:r>
      <w:r>
        <w:rPr>
          <w:rFonts w:ascii="宋体" w:hAnsi="宋体" w:hint="eastAsia"/>
        </w:rPr>
        <w:t>。</w:t>
      </w:r>
    </w:p>
    <w:p w14:paraId="7799D47A"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支持自动呼叫，可自定义呼叫间隔时间。</w:t>
      </w:r>
    </w:p>
    <w:p w14:paraId="63794494" w14:textId="77777777" w:rsidR="00043AC4" w:rsidRDefault="006D670A">
      <w:pPr>
        <w:pStyle w:val="M"/>
        <w:ind w:firstLineChars="0" w:firstLine="0"/>
        <w:rPr>
          <w:rFonts w:ascii="宋体" w:hAnsi="宋体"/>
          <w:lang w:eastAsia="zh-CN"/>
        </w:rPr>
      </w:pPr>
      <w:r>
        <w:rPr>
          <w:rFonts w:ascii="宋体" w:hAnsi="宋体" w:hint="eastAsia"/>
          <w:lang w:eastAsia="zh-CN"/>
        </w:rPr>
        <w:t>(2)</w:t>
      </w:r>
      <w:r>
        <w:rPr>
          <w:rFonts w:ascii="宋体" w:hAnsi="宋体" w:hint="eastAsia"/>
          <w:bCs/>
          <w:lang w:eastAsia="zh-CN"/>
        </w:rPr>
        <w:t>诊室状态</w:t>
      </w:r>
    </w:p>
    <w:p w14:paraId="3E48D023"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 xml:space="preserve"> </w:t>
      </w:r>
      <w:r>
        <w:rPr>
          <w:rFonts w:ascii="宋体" w:hAnsi="宋体" w:hint="eastAsia"/>
          <w:lang w:eastAsia="zh-CN"/>
        </w:rPr>
        <w:t>支持诊室暂停接诊，未进入诊室的体检者非最后一项不进入诊室。</w:t>
      </w:r>
    </w:p>
    <w:p w14:paraId="0A65978C"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 xml:space="preserve"> </w:t>
      </w:r>
      <w:r>
        <w:rPr>
          <w:rFonts w:ascii="宋体" w:hAnsi="宋体" w:hint="eastAsia"/>
          <w:lang w:eastAsia="zh-CN"/>
        </w:rPr>
        <w:t>支持诊室停止接诊，未进入诊室的体检者禁止进入诊室。</w:t>
      </w:r>
    </w:p>
    <w:p w14:paraId="76739E9D"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 xml:space="preserve"> </w:t>
      </w:r>
      <w:r>
        <w:rPr>
          <w:rFonts w:ascii="宋体" w:hAnsi="宋体" w:hint="eastAsia"/>
          <w:lang w:eastAsia="zh-CN"/>
        </w:rPr>
        <w:t>支持正常、暂停和停止三种状态的切换。</w:t>
      </w:r>
    </w:p>
    <w:p w14:paraId="4C98D52F" w14:textId="77777777" w:rsidR="00043AC4" w:rsidRDefault="006D670A">
      <w:pPr>
        <w:pStyle w:val="M"/>
        <w:ind w:firstLineChars="0" w:firstLine="0"/>
        <w:rPr>
          <w:rFonts w:ascii="宋体" w:hAnsi="宋体"/>
          <w:lang w:eastAsia="zh-CN"/>
        </w:rPr>
      </w:pPr>
      <w:r>
        <w:rPr>
          <w:rFonts w:ascii="宋体" w:hAnsi="宋体" w:hint="eastAsia"/>
          <w:lang w:eastAsia="zh-CN"/>
        </w:rPr>
        <w:t>(3)</w:t>
      </w:r>
      <w:r>
        <w:rPr>
          <w:rFonts w:ascii="宋体" w:hAnsi="宋体" w:hint="eastAsia"/>
          <w:bCs/>
          <w:lang w:eastAsia="zh-CN"/>
        </w:rPr>
        <w:t>客户标识</w:t>
      </w:r>
    </w:p>
    <w:p w14:paraId="1E37587F"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 xml:space="preserve"> </w:t>
      </w:r>
      <w:r>
        <w:rPr>
          <w:rFonts w:ascii="宋体" w:hAnsi="宋体" w:hint="eastAsia"/>
          <w:lang w:eastAsia="zh-CN"/>
        </w:rPr>
        <w:t>支持呼叫列表显示客户类型图标。</w:t>
      </w:r>
    </w:p>
    <w:p w14:paraId="4C4AD39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 xml:space="preserve"> </w:t>
      </w:r>
      <w:r>
        <w:rPr>
          <w:rFonts w:ascii="宋体" w:hAnsi="宋体" w:hint="eastAsia"/>
          <w:lang w:eastAsia="zh-CN"/>
        </w:rPr>
        <w:t>支持呼叫列表显示客户状态，性别图标及文字，如正常、迟到、锁定、未签到、就餐状态等。</w:t>
      </w:r>
    </w:p>
    <w:p w14:paraId="6DA4C87B"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 xml:space="preserve"> </w:t>
      </w:r>
      <w:r>
        <w:rPr>
          <w:rFonts w:ascii="宋体" w:hAnsi="宋体" w:hint="eastAsia"/>
          <w:lang w:eastAsia="zh-CN"/>
        </w:rPr>
        <w:t>支持呼叫列表显示客户性别图标。</w:t>
      </w:r>
    </w:p>
    <w:p w14:paraId="65AC1B74" w14:textId="77777777" w:rsidR="00043AC4" w:rsidRDefault="006D670A">
      <w:pPr>
        <w:pStyle w:val="M"/>
        <w:ind w:firstLineChars="0" w:firstLine="0"/>
        <w:rPr>
          <w:rFonts w:ascii="宋体" w:hAnsi="宋体"/>
          <w:lang w:eastAsia="zh-CN"/>
        </w:rPr>
      </w:pPr>
      <w:r>
        <w:rPr>
          <w:rFonts w:ascii="宋体" w:hAnsi="宋体" w:hint="eastAsia"/>
          <w:lang w:eastAsia="zh-CN"/>
        </w:rPr>
        <w:t>(4)</w:t>
      </w:r>
      <w:r>
        <w:rPr>
          <w:rFonts w:ascii="宋体" w:hAnsi="宋体" w:hint="eastAsia"/>
          <w:bCs/>
          <w:lang w:eastAsia="zh-CN"/>
        </w:rPr>
        <w:t>检查进度</w:t>
      </w:r>
    </w:p>
    <w:p w14:paraId="16A62C40" w14:textId="77777777" w:rsidR="00043AC4" w:rsidRDefault="006D670A">
      <w:pPr>
        <w:pStyle w:val="M"/>
        <w:ind w:firstLineChars="0" w:firstLine="0"/>
        <w:rPr>
          <w:rFonts w:ascii="宋体" w:hAnsi="宋体"/>
          <w:lang w:eastAsia="zh-CN"/>
        </w:rPr>
      </w:pPr>
      <w:r>
        <w:rPr>
          <w:rFonts w:ascii="宋体" w:hAnsi="宋体" w:hint="eastAsia"/>
          <w:lang w:eastAsia="zh-CN"/>
        </w:rPr>
        <w:sym w:font="Wingdings" w:char="F0A7"/>
      </w:r>
      <w:r>
        <w:rPr>
          <w:rFonts w:ascii="宋体" w:hAnsi="宋体" w:hint="eastAsia"/>
          <w:lang w:eastAsia="zh-CN"/>
        </w:rPr>
        <w:t xml:space="preserve"> </w:t>
      </w:r>
      <w:r>
        <w:rPr>
          <w:rFonts w:ascii="宋体" w:hAnsi="宋体" w:hint="eastAsia"/>
          <w:lang w:eastAsia="zh-CN"/>
        </w:rPr>
        <w:t>支持实时查看当前</w:t>
      </w:r>
      <w:proofErr w:type="gramStart"/>
      <w:r>
        <w:rPr>
          <w:rFonts w:ascii="宋体" w:hAnsi="宋体" w:hint="eastAsia"/>
          <w:lang w:eastAsia="zh-CN"/>
        </w:rPr>
        <w:t>诊室已检人数</w:t>
      </w:r>
      <w:proofErr w:type="gramEnd"/>
      <w:r>
        <w:rPr>
          <w:rFonts w:ascii="宋体" w:hAnsi="宋体" w:hint="eastAsia"/>
          <w:lang w:eastAsia="zh-CN"/>
        </w:rPr>
        <w:t>，总检，在检人数。</w:t>
      </w:r>
    </w:p>
    <w:p w14:paraId="7FFC576E" w14:textId="77777777" w:rsidR="00043AC4" w:rsidRDefault="006D670A">
      <w:pPr>
        <w:spacing w:line="360" w:lineRule="auto"/>
        <w:rPr>
          <w:rFonts w:ascii="宋体" w:hAnsi="宋体"/>
          <w:szCs w:val="21"/>
        </w:rPr>
      </w:pPr>
      <w:r>
        <w:rPr>
          <w:rFonts w:ascii="宋体" w:hAnsi="宋体" w:hint="eastAsia"/>
          <w:kern w:val="0"/>
          <w:szCs w:val="21"/>
        </w:rPr>
        <w:t>(5)</w:t>
      </w:r>
      <w:r>
        <w:rPr>
          <w:rFonts w:ascii="宋体" w:hAnsi="宋体" w:hint="eastAsia"/>
          <w:bCs/>
          <w:szCs w:val="21"/>
        </w:rPr>
        <w:t>操作方式：</w:t>
      </w:r>
    </w:p>
    <w:p w14:paraId="0EB32268"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支持虚拟呼叫器模式使用键盘快捷键或鼠标点击操作</w:t>
      </w:r>
      <w:r>
        <w:rPr>
          <w:rFonts w:ascii="宋体" w:hAnsi="宋体" w:hint="eastAsia"/>
        </w:rPr>
        <w:t>。</w:t>
      </w:r>
    </w:p>
    <w:p w14:paraId="093BA49C"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支持连接物理键盘呼叫。</w:t>
      </w:r>
    </w:p>
    <w:p w14:paraId="5026AA52" w14:textId="77777777" w:rsidR="00043AC4" w:rsidRDefault="006D670A">
      <w:pPr>
        <w:spacing w:line="360" w:lineRule="auto"/>
        <w:rPr>
          <w:rFonts w:ascii="宋体" w:hAnsi="宋体"/>
          <w:szCs w:val="21"/>
        </w:rPr>
      </w:pPr>
      <w:r>
        <w:rPr>
          <w:rFonts w:ascii="宋体" w:hAnsi="宋体" w:hint="eastAsia"/>
          <w:kern w:val="0"/>
          <w:szCs w:val="21"/>
        </w:rPr>
        <w:t>(6)</w:t>
      </w:r>
      <w:r>
        <w:rPr>
          <w:rFonts w:ascii="宋体" w:hAnsi="宋体" w:hint="eastAsia"/>
          <w:bCs/>
          <w:szCs w:val="21"/>
        </w:rPr>
        <w:t>列表信息：</w:t>
      </w:r>
    </w:p>
    <w:p w14:paraId="7660E7B9"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支持显示多呼呼叫列表信息</w:t>
      </w:r>
      <w:r>
        <w:rPr>
          <w:rFonts w:ascii="宋体" w:hAnsi="宋体" w:hint="eastAsia"/>
        </w:rPr>
        <w:t>。</w:t>
      </w:r>
    </w:p>
    <w:p w14:paraId="7EA69F89"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支持显示候检列表信息、支持显示完成列表信息。</w:t>
      </w:r>
    </w:p>
    <w:p w14:paraId="59434A5F" w14:textId="77777777" w:rsidR="00043AC4" w:rsidRDefault="006D670A">
      <w:pPr>
        <w:spacing w:line="360" w:lineRule="auto"/>
        <w:rPr>
          <w:rFonts w:ascii="宋体" w:hAnsi="宋体"/>
          <w:szCs w:val="21"/>
        </w:rPr>
      </w:pPr>
      <w:r>
        <w:rPr>
          <w:rFonts w:ascii="宋体" w:hAnsi="宋体" w:hint="eastAsia"/>
          <w:kern w:val="0"/>
          <w:szCs w:val="21"/>
        </w:rPr>
        <w:t>(7)</w:t>
      </w:r>
      <w:r>
        <w:rPr>
          <w:rFonts w:ascii="宋体" w:hAnsi="宋体" w:hint="eastAsia"/>
          <w:bCs/>
          <w:szCs w:val="21"/>
        </w:rPr>
        <w:t>虚拟呼叫界面：</w:t>
      </w:r>
    </w:p>
    <w:p w14:paraId="0589053E"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支持界面自由拉伸缩小，拖拽，靠边自动隐藏</w:t>
      </w:r>
      <w:r>
        <w:rPr>
          <w:rFonts w:ascii="宋体" w:hAnsi="宋体" w:hint="eastAsia"/>
        </w:rPr>
        <w:t>。</w:t>
      </w:r>
    </w:p>
    <w:p w14:paraId="749AD01F"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支持界面最小化至任务栏</w:t>
      </w:r>
      <w:r>
        <w:rPr>
          <w:rFonts w:ascii="宋体" w:hAnsi="宋体" w:hint="eastAsia"/>
        </w:rPr>
        <w:t>。</w:t>
      </w:r>
    </w:p>
    <w:p w14:paraId="722F22BB" w14:textId="77777777" w:rsidR="00043AC4" w:rsidRDefault="006D670A">
      <w:pPr>
        <w:spacing w:line="360" w:lineRule="auto"/>
        <w:rPr>
          <w:rFonts w:ascii="宋体" w:hAnsi="宋体"/>
          <w:szCs w:val="21"/>
        </w:rPr>
      </w:pPr>
      <w:r>
        <w:rPr>
          <w:rFonts w:ascii="宋体" w:hAnsi="宋体" w:hint="eastAsia"/>
          <w:kern w:val="0"/>
          <w:szCs w:val="21"/>
        </w:rPr>
        <w:t>(8)</w:t>
      </w:r>
      <w:proofErr w:type="gramStart"/>
      <w:r>
        <w:rPr>
          <w:rFonts w:ascii="宋体" w:hAnsi="宋体" w:hint="eastAsia"/>
          <w:bCs/>
          <w:szCs w:val="21"/>
        </w:rPr>
        <w:t>扫码完成</w:t>
      </w:r>
      <w:proofErr w:type="gramEnd"/>
      <w:r>
        <w:rPr>
          <w:rFonts w:ascii="宋体" w:hAnsi="宋体" w:hint="eastAsia"/>
          <w:bCs/>
          <w:szCs w:val="21"/>
        </w:rPr>
        <w:t>：</w:t>
      </w:r>
    </w:p>
    <w:p w14:paraId="15544850" w14:textId="77777777" w:rsidR="00043AC4" w:rsidRDefault="006D670A">
      <w:pPr>
        <w:spacing w:line="360" w:lineRule="auto"/>
        <w:rPr>
          <w:rFonts w:ascii="宋体" w:hAnsi="宋体"/>
          <w:kern w:val="0"/>
          <w:szCs w:val="21"/>
        </w:rPr>
      </w:pPr>
      <w:r>
        <w:rPr>
          <w:rFonts w:ascii="宋体" w:hAnsi="宋体" w:hint="eastAsia"/>
        </w:rPr>
        <w:lastRenderedPageBreak/>
        <w:sym w:font="Wingdings" w:char="F0A7"/>
      </w:r>
      <w:proofErr w:type="gramStart"/>
      <w:r>
        <w:rPr>
          <w:rFonts w:ascii="宋体" w:hAnsi="宋体" w:hint="eastAsia"/>
          <w:kern w:val="0"/>
          <w:szCs w:val="21"/>
        </w:rPr>
        <w:t>支持扫码完成</w:t>
      </w:r>
      <w:proofErr w:type="gramEnd"/>
      <w:r>
        <w:rPr>
          <w:rFonts w:ascii="宋体" w:hAnsi="宋体" w:hint="eastAsia"/>
          <w:kern w:val="0"/>
          <w:szCs w:val="21"/>
        </w:rPr>
        <w:t>，可定义只完成本科室排队中体检</w:t>
      </w:r>
      <w:proofErr w:type="gramStart"/>
      <w:r>
        <w:rPr>
          <w:rFonts w:ascii="宋体" w:hAnsi="宋体" w:hint="eastAsia"/>
          <w:kern w:val="0"/>
          <w:szCs w:val="21"/>
        </w:rPr>
        <w:t>者项目</w:t>
      </w:r>
      <w:proofErr w:type="gramEnd"/>
      <w:r>
        <w:rPr>
          <w:rFonts w:ascii="宋体" w:hAnsi="宋体" w:hint="eastAsia"/>
          <w:kern w:val="0"/>
          <w:szCs w:val="21"/>
        </w:rPr>
        <w:t>或</w:t>
      </w:r>
      <w:proofErr w:type="gramStart"/>
      <w:r>
        <w:rPr>
          <w:rFonts w:ascii="宋体" w:hAnsi="宋体" w:hint="eastAsia"/>
          <w:kern w:val="0"/>
          <w:szCs w:val="21"/>
        </w:rPr>
        <w:t>所有含本项目</w:t>
      </w:r>
      <w:proofErr w:type="gramEnd"/>
      <w:r>
        <w:rPr>
          <w:rFonts w:ascii="宋体" w:hAnsi="宋体" w:hint="eastAsia"/>
          <w:kern w:val="0"/>
          <w:szCs w:val="21"/>
        </w:rPr>
        <w:t>的体检者项目。</w:t>
      </w:r>
    </w:p>
    <w:p w14:paraId="5D66D996"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支持限制</w:t>
      </w:r>
      <w:proofErr w:type="gramStart"/>
      <w:r>
        <w:rPr>
          <w:rFonts w:ascii="宋体" w:hAnsi="宋体" w:hint="eastAsia"/>
          <w:kern w:val="0"/>
          <w:szCs w:val="21"/>
        </w:rPr>
        <w:t>扫码完成</w:t>
      </w:r>
      <w:proofErr w:type="gramEnd"/>
      <w:r>
        <w:rPr>
          <w:rFonts w:ascii="宋体" w:hAnsi="宋体" w:hint="eastAsia"/>
          <w:kern w:val="0"/>
          <w:szCs w:val="21"/>
        </w:rPr>
        <w:t>的体检号识别规则，不符合规则的不做识别。</w:t>
      </w:r>
    </w:p>
    <w:p w14:paraId="4DB635FE"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支持识别内容字符去除前几位字母或数字。</w:t>
      </w:r>
    </w:p>
    <w:p w14:paraId="62423DB1" w14:textId="77777777" w:rsidR="00043AC4" w:rsidRDefault="006D670A">
      <w:pPr>
        <w:spacing w:line="360" w:lineRule="auto"/>
        <w:rPr>
          <w:rFonts w:ascii="宋体" w:hAnsi="宋体"/>
          <w:szCs w:val="21"/>
        </w:rPr>
      </w:pPr>
      <w:r>
        <w:rPr>
          <w:rFonts w:ascii="宋体" w:hAnsi="宋体" w:hint="eastAsia"/>
          <w:kern w:val="0"/>
          <w:szCs w:val="21"/>
        </w:rPr>
        <w:t>(9)</w:t>
      </w:r>
      <w:r>
        <w:rPr>
          <w:rFonts w:ascii="宋体" w:hAnsi="宋体" w:hint="eastAsia"/>
          <w:bCs/>
          <w:szCs w:val="21"/>
        </w:rPr>
        <w:t>系统兼容：</w:t>
      </w:r>
    </w:p>
    <w:p w14:paraId="2245A923"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w:t>
      </w:r>
      <w:r>
        <w:rPr>
          <w:rFonts w:ascii="宋体" w:hAnsi="宋体" w:hint="eastAsia"/>
          <w:kern w:val="0"/>
          <w:szCs w:val="21"/>
        </w:rPr>
        <w:t>Windows</w:t>
      </w:r>
      <w:r>
        <w:rPr>
          <w:rFonts w:ascii="宋体" w:hAnsi="宋体" w:hint="eastAsia"/>
          <w:kern w:val="0"/>
          <w:szCs w:val="21"/>
        </w:rPr>
        <w:t>、</w:t>
      </w:r>
      <w:r>
        <w:rPr>
          <w:rFonts w:ascii="宋体" w:hAnsi="宋体" w:hint="eastAsia"/>
          <w:kern w:val="0"/>
          <w:szCs w:val="21"/>
        </w:rPr>
        <w:t>Android</w:t>
      </w:r>
      <w:r>
        <w:rPr>
          <w:rFonts w:ascii="宋体" w:hAnsi="宋体" w:hint="eastAsia"/>
          <w:kern w:val="0"/>
          <w:szCs w:val="21"/>
        </w:rPr>
        <w:t>系统。</w:t>
      </w:r>
    </w:p>
    <w:p w14:paraId="65766487" w14:textId="77777777" w:rsidR="00043AC4" w:rsidRDefault="006D670A">
      <w:pPr>
        <w:spacing w:line="360" w:lineRule="auto"/>
        <w:rPr>
          <w:rFonts w:ascii="宋体" w:hAnsi="宋体"/>
          <w:kern w:val="0"/>
          <w:szCs w:val="21"/>
        </w:rPr>
      </w:pPr>
      <w:r>
        <w:rPr>
          <w:rFonts w:ascii="宋体" w:hAnsi="宋体" w:hint="eastAsia"/>
          <w:bCs/>
          <w:kern w:val="0"/>
          <w:szCs w:val="21"/>
        </w:rPr>
        <w:t>(10)</w:t>
      </w:r>
      <w:r>
        <w:rPr>
          <w:rFonts w:ascii="宋体" w:hAnsi="宋体" w:hint="eastAsia"/>
          <w:bCs/>
          <w:kern w:val="0"/>
          <w:szCs w:val="21"/>
        </w:rPr>
        <w:t>后台配置：</w:t>
      </w:r>
    </w:p>
    <w:p w14:paraId="09FB6D75"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支持呼叫间隔、一次呼叫数量等配置在管理</w:t>
      </w:r>
      <w:proofErr w:type="gramStart"/>
      <w:r>
        <w:rPr>
          <w:rFonts w:ascii="宋体" w:hAnsi="宋体" w:hint="eastAsia"/>
          <w:kern w:val="0"/>
          <w:szCs w:val="21"/>
        </w:rPr>
        <w:t>端集中</w:t>
      </w:r>
      <w:proofErr w:type="gramEnd"/>
      <w:r>
        <w:rPr>
          <w:rFonts w:ascii="宋体" w:hAnsi="宋体" w:hint="eastAsia"/>
          <w:kern w:val="0"/>
          <w:szCs w:val="21"/>
        </w:rPr>
        <w:t>配置，减少维护的工作量。</w:t>
      </w:r>
    </w:p>
    <w:p w14:paraId="0DA2CFE3" w14:textId="77777777" w:rsidR="00043AC4" w:rsidRDefault="006D670A">
      <w:pPr>
        <w:spacing w:line="360" w:lineRule="auto"/>
        <w:rPr>
          <w:rFonts w:ascii="宋体" w:hAnsi="宋体"/>
          <w:szCs w:val="21"/>
        </w:rPr>
      </w:pPr>
      <w:r>
        <w:rPr>
          <w:rFonts w:ascii="宋体" w:hAnsi="宋体" w:hint="eastAsia"/>
          <w:kern w:val="0"/>
          <w:szCs w:val="21"/>
        </w:rPr>
        <w:t>(11)</w:t>
      </w:r>
      <w:r>
        <w:rPr>
          <w:rFonts w:ascii="宋体" w:hAnsi="宋体" w:hint="eastAsia"/>
          <w:bCs/>
          <w:szCs w:val="21"/>
        </w:rPr>
        <w:t>升级更新：</w:t>
      </w:r>
    </w:p>
    <w:p w14:paraId="3A0DFBA6"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支持打开医生端时自动检测版本更新，确认后更新。</w:t>
      </w:r>
    </w:p>
    <w:p w14:paraId="457BF462"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支持版本范围外的医生端不更新。</w:t>
      </w:r>
    </w:p>
    <w:p w14:paraId="3F5B2EB7" w14:textId="77777777" w:rsidR="00043AC4" w:rsidRDefault="006D670A">
      <w:pPr>
        <w:spacing w:line="360" w:lineRule="auto"/>
        <w:rPr>
          <w:rFonts w:ascii="宋体" w:hAnsi="宋体"/>
          <w:szCs w:val="21"/>
        </w:rPr>
      </w:pPr>
      <w:r>
        <w:rPr>
          <w:rFonts w:ascii="宋体" w:hAnsi="宋体" w:hint="eastAsia"/>
          <w:kern w:val="0"/>
          <w:szCs w:val="21"/>
        </w:rPr>
        <w:t>(12)</w:t>
      </w:r>
      <w:r>
        <w:rPr>
          <w:rFonts w:ascii="宋体" w:hAnsi="宋体" w:hint="eastAsia"/>
          <w:bCs/>
          <w:szCs w:val="21"/>
        </w:rPr>
        <w:t>消息广播：</w:t>
      </w:r>
    </w:p>
    <w:p w14:paraId="281BF787"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支持广播找人。</w:t>
      </w:r>
    </w:p>
    <w:p w14:paraId="53F3AFBD" w14:textId="77777777" w:rsidR="00043AC4" w:rsidRDefault="006D670A">
      <w:pPr>
        <w:spacing w:line="360" w:lineRule="auto"/>
        <w:rPr>
          <w:rFonts w:ascii="宋体" w:hAnsi="宋体"/>
          <w:szCs w:val="21"/>
        </w:rPr>
      </w:pPr>
      <w:r>
        <w:rPr>
          <w:rFonts w:ascii="宋体" w:hAnsi="宋体" w:hint="eastAsia"/>
          <w:kern w:val="0"/>
          <w:szCs w:val="21"/>
        </w:rPr>
        <w:t>(13)</w:t>
      </w:r>
      <w:r>
        <w:rPr>
          <w:rFonts w:ascii="宋体" w:hAnsi="宋体" w:hint="eastAsia"/>
          <w:bCs/>
          <w:szCs w:val="21"/>
        </w:rPr>
        <w:t>呼叫和完成信息：</w:t>
      </w:r>
    </w:p>
    <w:p w14:paraId="46A9BA41"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支持显示</w:t>
      </w:r>
      <w:r>
        <w:rPr>
          <w:rFonts w:ascii="宋体" w:hAnsi="宋体" w:hint="eastAsia"/>
          <w:kern w:val="0"/>
          <w:szCs w:val="21"/>
        </w:rPr>
        <w:t>当前呼叫信息。</w:t>
      </w:r>
    </w:p>
    <w:p w14:paraId="785B2C39"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hint="eastAsia"/>
          <w:kern w:val="0"/>
          <w:szCs w:val="21"/>
        </w:rPr>
        <w:t>支持显示完成体检者下一科室信息。</w:t>
      </w:r>
    </w:p>
    <w:p w14:paraId="5CBC7407" w14:textId="77777777" w:rsidR="00043AC4" w:rsidRDefault="006D670A">
      <w:pPr>
        <w:spacing w:line="360" w:lineRule="auto"/>
        <w:rPr>
          <w:rFonts w:ascii="宋体" w:hAnsi="宋体"/>
          <w:szCs w:val="21"/>
        </w:rPr>
      </w:pPr>
      <w:r>
        <w:rPr>
          <w:rFonts w:ascii="宋体" w:hAnsi="宋体" w:hint="eastAsia"/>
          <w:kern w:val="0"/>
          <w:szCs w:val="21"/>
        </w:rPr>
        <w:t>(14)</w:t>
      </w:r>
      <w:r>
        <w:rPr>
          <w:rFonts w:ascii="宋体" w:hAnsi="宋体" w:hint="eastAsia"/>
          <w:bCs/>
          <w:szCs w:val="21"/>
        </w:rPr>
        <w:t>待复检：</w:t>
      </w:r>
    </w:p>
    <w:p w14:paraId="7CFE223C" w14:textId="2BE7F940" w:rsidR="00043AC4" w:rsidRDefault="006D670A">
      <w:pPr>
        <w:spacing w:line="360" w:lineRule="auto"/>
        <w:rPr>
          <w:rFonts w:ascii="宋体" w:hAnsi="宋体" w:hint="eastAsia"/>
          <w:kern w:val="0"/>
          <w:szCs w:val="21"/>
        </w:rPr>
      </w:pPr>
      <w:r>
        <w:rPr>
          <w:rFonts w:ascii="宋体" w:hAnsi="宋体" w:hint="eastAsia"/>
        </w:rPr>
        <w:sym w:font="Wingdings" w:char="F0A7"/>
      </w:r>
      <w:r>
        <w:rPr>
          <w:rFonts w:ascii="宋体" w:hAnsi="宋体" w:hint="eastAsia"/>
          <w:kern w:val="0"/>
          <w:szCs w:val="21"/>
        </w:rPr>
        <w:t>支持标记客户为待复检，由体检者自主决定何时复检。</w:t>
      </w:r>
    </w:p>
    <w:p w14:paraId="3C745CF2" w14:textId="77777777" w:rsidR="00043AC4" w:rsidRDefault="006D670A">
      <w:pPr>
        <w:spacing w:line="360" w:lineRule="auto"/>
        <w:rPr>
          <w:rFonts w:ascii="宋体" w:hAnsi="宋体"/>
          <w:b/>
          <w:bCs/>
          <w:kern w:val="0"/>
          <w:szCs w:val="21"/>
        </w:rPr>
      </w:pPr>
      <w:r>
        <w:rPr>
          <w:rFonts w:ascii="宋体" w:hAnsi="宋体" w:hint="eastAsia"/>
          <w:b/>
          <w:bCs/>
          <w:kern w:val="0"/>
          <w:szCs w:val="21"/>
        </w:rPr>
        <w:t>5.</w:t>
      </w:r>
      <w:r>
        <w:rPr>
          <w:rFonts w:ascii="宋体" w:hAnsi="宋体" w:hint="eastAsia"/>
          <w:b/>
          <w:bCs/>
          <w:kern w:val="0"/>
          <w:szCs w:val="21"/>
        </w:rPr>
        <w:t>自助模块</w:t>
      </w:r>
    </w:p>
    <w:p w14:paraId="571E8136" w14:textId="77777777" w:rsidR="00043AC4" w:rsidRDefault="006D670A">
      <w:pPr>
        <w:spacing w:line="360" w:lineRule="auto"/>
        <w:rPr>
          <w:rFonts w:ascii="宋体" w:hAnsi="宋体"/>
          <w:bCs/>
          <w:szCs w:val="21"/>
        </w:rPr>
      </w:pPr>
      <w:r>
        <w:rPr>
          <w:rFonts w:ascii="宋体" w:hAnsi="宋体" w:hint="eastAsia"/>
          <w:bCs/>
          <w:kern w:val="0"/>
          <w:szCs w:val="21"/>
        </w:rPr>
        <w:t>(1)</w:t>
      </w:r>
      <w:r>
        <w:rPr>
          <w:rFonts w:ascii="宋体" w:hAnsi="宋体" w:hint="eastAsia"/>
          <w:bCs/>
          <w:szCs w:val="21"/>
        </w:rPr>
        <w:t>自助报到：</w:t>
      </w:r>
    </w:p>
    <w:p w14:paraId="484FD187"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宋体" w:hAnsi="宋体" w:hint="eastAsia"/>
          <w:bCs/>
          <w:kern w:val="0"/>
          <w:szCs w:val="21"/>
        </w:rPr>
        <w:t>支持通过刷身份证、社保卡、</w:t>
      </w:r>
      <w:proofErr w:type="gramStart"/>
      <w:r>
        <w:rPr>
          <w:rFonts w:ascii="宋体" w:hAnsi="宋体" w:hint="eastAsia"/>
          <w:bCs/>
          <w:kern w:val="0"/>
          <w:szCs w:val="21"/>
        </w:rPr>
        <w:t>医</w:t>
      </w:r>
      <w:proofErr w:type="gramEnd"/>
      <w:r>
        <w:rPr>
          <w:rFonts w:ascii="宋体" w:hAnsi="宋体" w:hint="eastAsia"/>
          <w:bCs/>
          <w:kern w:val="0"/>
          <w:szCs w:val="21"/>
        </w:rPr>
        <w:t>保卡等方式自助报到</w:t>
      </w:r>
      <w:r>
        <w:rPr>
          <w:rFonts w:ascii="宋体" w:hAnsi="宋体" w:hint="eastAsia"/>
          <w:kern w:val="0"/>
          <w:szCs w:val="21"/>
        </w:rPr>
        <w:t>。</w:t>
      </w:r>
    </w:p>
    <w:p w14:paraId="39260AE0"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宋体" w:hAnsi="宋体" w:hint="eastAsia"/>
          <w:bCs/>
          <w:kern w:val="0"/>
          <w:szCs w:val="21"/>
        </w:rPr>
        <w:t>提示首检科室信息、独立排队队列位置信息</w:t>
      </w:r>
      <w:r>
        <w:rPr>
          <w:rFonts w:ascii="宋体" w:hAnsi="宋体" w:hint="eastAsia"/>
          <w:kern w:val="0"/>
          <w:szCs w:val="21"/>
        </w:rPr>
        <w:t>。</w:t>
      </w:r>
    </w:p>
    <w:p w14:paraId="037BFD42"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宋体" w:hAnsi="宋体" w:hint="eastAsia"/>
          <w:bCs/>
          <w:kern w:val="0"/>
          <w:szCs w:val="21"/>
        </w:rPr>
        <w:t>支持打印首检科室信息、独立排队队列位置信息到体检指引单。</w:t>
      </w:r>
    </w:p>
    <w:p w14:paraId="46AF8433" w14:textId="77777777" w:rsidR="00043AC4" w:rsidRDefault="006D670A">
      <w:pPr>
        <w:spacing w:line="360" w:lineRule="auto"/>
        <w:rPr>
          <w:rFonts w:ascii="宋体" w:hAnsi="宋体"/>
          <w:bCs/>
          <w:szCs w:val="21"/>
        </w:rPr>
      </w:pPr>
      <w:r>
        <w:rPr>
          <w:rFonts w:ascii="宋体" w:hAnsi="宋体" w:hint="eastAsia"/>
          <w:bCs/>
          <w:kern w:val="0"/>
          <w:szCs w:val="21"/>
        </w:rPr>
        <w:t>(2)</w:t>
      </w:r>
      <w:r>
        <w:rPr>
          <w:rFonts w:ascii="宋体" w:hAnsi="宋体" w:hint="eastAsia"/>
          <w:bCs/>
          <w:szCs w:val="21"/>
        </w:rPr>
        <w:t>自助查询：</w:t>
      </w:r>
    </w:p>
    <w:p w14:paraId="566F6D58"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宋体" w:hAnsi="宋体" w:hint="eastAsia"/>
          <w:bCs/>
          <w:kern w:val="0"/>
          <w:szCs w:val="21"/>
        </w:rPr>
        <w:t>支持扫描或输入体检号自助查询当前检查科室、排队位置、独立排队队列位置。</w:t>
      </w:r>
    </w:p>
    <w:p w14:paraId="0BC2BA7D" w14:textId="77777777" w:rsidR="00043AC4" w:rsidRDefault="006D670A">
      <w:pPr>
        <w:pStyle w:val="af3"/>
        <w:autoSpaceDE w:val="0"/>
        <w:spacing w:before="0" w:beforeAutospacing="0" w:after="0" w:afterAutospacing="0" w:line="360" w:lineRule="auto"/>
        <w:rPr>
          <w:rFonts w:asciiTheme="minorEastAsia" w:eastAsiaTheme="minorEastAsia" w:hAnsiTheme="minorEastAsia"/>
          <w:b/>
        </w:rPr>
      </w:pPr>
      <w:r>
        <w:rPr>
          <w:rStyle w:val="150"/>
          <w:rFonts w:asciiTheme="minorEastAsia" w:eastAsiaTheme="minorEastAsia" w:hAnsiTheme="minorEastAsia" w:cs="宋体" w:hint="eastAsia"/>
          <w:b w:val="0"/>
        </w:rPr>
        <w:t>(3)</w:t>
      </w:r>
      <w:r>
        <w:rPr>
          <w:rStyle w:val="150"/>
          <w:rFonts w:asciiTheme="minorEastAsia" w:eastAsiaTheme="minorEastAsia" w:hAnsiTheme="minorEastAsia" w:cs="宋体" w:hint="eastAsia"/>
          <w:b w:val="0"/>
        </w:rPr>
        <w:t>项目弃检：</w:t>
      </w:r>
    </w:p>
    <w:p w14:paraId="48790801"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支持检中非退费项目弃检。</w:t>
      </w:r>
    </w:p>
    <w:p w14:paraId="6634E9D9"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项目复检：</w:t>
      </w:r>
    </w:p>
    <w:p w14:paraId="16FC21B8"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支持憋尿彩</w:t>
      </w:r>
      <w:proofErr w:type="gramStart"/>
      <w:r>
        <w:rPr>
          <w:rFonts w:asciiTheme="minorEastAsia" w:eastAsiaTheme="minorEastAsia" w:hAnsiTheme="minorEastAsia" w:hint="eastAsia"/>
        </w:rPr>
        <w:t>超等需</w:t>
      </w:r>
      <w:proofErr w:type="gramEnd"/>
      <w:r>
        <w:rPr>
          <w:rFonts w:asciiTheme="minorEastAsia" w:eastAsiaTheme="minorEastAsia" w:hAnsiTheme="minorEastAsia" w:hint="eastAsia"/>
        </w:rPr>
        <w:t>复检项目自助复检。</w:t>
      </w:r>
    </w:p>
    <w:p w14:paraId="61A65B4B"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rPr>
        <w:lastRenderedPageBreak/>
        <w:t>(5)</w:t>
      </w:r>
      <w:r>
        <w:rPr>
          <w:rFonts w:asciiTheme="minorEastAsia" w:eastAsiaTheme="minorEastAsia" w:hAnsiTheme="minorEastAsia" w:hint="eastAsia"/>
        </w:rPr>
        <w:t>科室切换：</w:t>
      </w:r>
    </w:p>
    <w:p w14:paraId="46094914"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支持根据体检者意愿，自行从全流程科室切换到独立队列科室。</w:t>
      </w:r>
    </w:p>
    <w:p w14:paraId="6D454F44"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门诊客户报到：</w:t>
      </w:r>
    </w:p>
    <w:p w14:paraId="16FEDD17"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支持门诊缴费客户通过自助选择体检项目方式报到</w:t>
      </w:r>
    </w:p>
    <w:p w14:paraId="4A7478B9"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支持设置可供自由选择加入的体检项目范围。</w:t>
      </w:r>
    </w:p>
    <w:p w14:paraId="714821FA"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系统兼容：</w:t>
      </w:r>
    </w:p>
    <w:p w14:paraId="774C6CAD"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w:t>
      </w:r>
      <w:r>
        <w:rPr>
          <w:rFonts w:asciiTheme="minorEastAsia" w:eastAsiaTheme="minorEastAsia" w:hAnsiTheme="minorEastAsia" w:hint="eastAsia"/>
        </w:rPr>
        <w:t>Windows</w:t>
      </w:r>
      <w:r>
        <w:rPr>
          <w:rFonts w:asciiTheme="minorEastAsia" w:eastAsiaTheme="minorEastAsia" w:hAnsiTheme="minorEastAsia" w:hint="eastAsia"/>
        </w:rPr>
        <w:t>及安卓系统自助终端。</w:t>
      </w:r>
    </w:p>
    <w:p w14:paraId="49F2289A"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餐厅就餐：</w:t>
      </w:r>
    </w:p>
    <w:p w14:paraId="6A0C6A3E"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w:t>
      </w:r>
      <w:proofErr w:type="gramStart"/>
      <w:r>
        <w:rPr>
          <w:rFonts w:asciiTheme="minorEastAsia" w:eastAsiaTheme="minorEastAsia" w:hAnsiTheme="minorEastAsia" w:hint="eastAsia"/>
        </w:rPr>
        <w:t>自助扫码识别</w:t>
      </w:r>
      <w:proofErr w:type="gramEnd"/>
      <w:r>
        <w:rPr>
          <w:rFonts w:asciiTheme="minorEastAsia" w:eastAsiaTheme="minorEastAsia" w:hAnsiTheme="minorEastAsia" w:hint="eastAsia"/>
        </w:rPr>
        <w:t>空腹项目是否已检完，提示是否可就餐；</w:t>
      </w:r>
    </w:p>
    <w:p w14:paraId="7954C59B"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支持自助</w:t>
      </w:r>
      <w:proofErr w:type="gramStart"/>
      <w:r>
        <w:rPr>
          <w:rFonts w:asciiTheme="minorEastAsia" w:eastAsiaTheme="minorEastAsia" w:hAnsiTheme="minorEastAsia" w:hint="eastAsia"/>
        </w:rPr>
        <w:t>扫码进入</w:t>
      </w:r>
      <w:proofErr w:type="gramEnd"/>
      <w:r>
        <w:rPr>
          <w:rFonts w:asciiTheme="minorEastAsia" w:eastAsiaTheme="minorEastAsia" w:hAnsiTheme="minorEastAsia" w:hint="eastAsia"/>
        </w:rPr>
        <w:t>就餐模式，暂停体检排队；</w:t>
      </w:r>
    </w:p>
    <w:p w14:paraId="442DB987"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支持就餐完毕恢复排队。</w:t>
      </w:r>
    </w:p>
    <w:p w14:paraId="29335160"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rPr>
        <w:t>(9)</w:t>
      </w:r>
      <w:proofErr w:type="gramStart"/>
      <w:r>
        <w:rPr>
          <w:rFonts w:asciiTheme="minorEastAsia" w:eastAsiaTheme="minorEastAsia" w:hAnsiTheme="minorEastAsia" w:hint="eastAsia"/>
        </w:rPr>
        <w:t>扫码完成</w:t>
      </w:r>
      <w:proofErr w:type="gramEnd"/>
      <w:r>
        <w:rPr>
          <w:rFonts w:asciiTheme="minorEastAsia" w:eastAsiaTheme="minorEastAsia" w:hAnsiTheme="minorEastAsia" w:hint="eastAsia"/>
        </w:rPr>
        <w:t>指定项目：</w:t>
      </w:r>
    </w:p>
    <w:p w14:paraId="30C5A7D8"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支持在指定自助终端扫描体检</w:t>
      </w:r>
      <w:proofErr w:type="gramStart"/>
      <w:r>
        <w:rPr>
          <w:rFonts w:asciiTheme="minorEastAsia" w:eastAsiaTheme="minorEastAsia" w:hAnsiTheme="minorEastAsia" w:hint="eastAsia"/>
        </w:rPr>
        <w:t>单完成</w:t>
      </w:r>
      <w:proofErr w:type="gramEnd"/>
      <w:r>
        <w:rPr>
          <w:rFonts w:asciiTheme="minorEastAsia" w:eastAsiaTheme="minorEastAsia" w:hAnsiTheme="minorEastAsia" w:hint="eastAsia"/>
        </w:rPr>
        <w:t>指定项目。</w:t>
      </w:r>
    </w:p>
    <w:p w14:paraId="7CFB914A" w14:textId="7D51D288" w:rsidR="00043AC4" w:rsidRDefault="006D670A">
      <w:pPr>
        <w:spacing w:line="360" w:lineRule="auto"/>
        <w:rPr>
          <w:rFonts w:asciiTheme="minorEastAsia" w:eastAsiaTheme="minorEastAsia" w:hAnsiTheme="minorEastAsia" w:hint="eastAsia"/>
        </w:rPr>
      </w:pPr>
      <w:r>
        <w:rPr>
          <w:rFonts w:asciiTheme="minorEastAsia" w:eastAsiaTheme="minorEastAsia" w:hAnsiTheme="minorEastAsia" w:hint="eastAsia"/>
        </w:rPr>
        <w:t>(10)</w:t>
      </w:r>
      <w:r>
        <w:rPr>
          <w:rFonts w:asciiTheme="minorEastAsia" w:eastAsiaTheme="minorEastAsia" w:hAnsiTheme="minorEastAsia" w:hint="eastAsia"/>
        </w:rPr>
        <w:t>支持自定义自助机界面</w:t>
      </w:r>
    </w:p>
    <w:p w14:paraId="5A01AF1B" w14:textId="77777777" w:rsidR="00043AC4" w:rsidRDefault="006D670A">
      <w:pPr>
        <w:spacing w:line="360" w:lineRule="auto"/>
        <w:rPr>
          <w:rFonts w:asciiTheme="minorEastAsia" w:eastAsiaTheme="minorEastAsia" w:hAnsiTheme="minorEastAsia"/>
          <w:b/>
          <w:bCs/>
        </w:rPr>
      </w:pPr>
      <w:r>
        <w:rPr>
          <w:rFonts w:asciiTheme="minorEastAsia" w:eastAsiaTheme="minorEastAsia" w:hAnsiTheme="minorEastAsia" w:hint="eastAsia"/>
          <w:b/>
          <w:bCs/>
        </w:rPr>
        <w:t>6.</w:t>
      </w:r>
      <w:proofErr w:type="gramStart"/>
      <w:r>
        <w:rPr>
          <w:rFonts w:asciiTheme="minorEastAsia" w:eastAsiaTheme="minorEastAsia" w:hAnsiTheme="minorEastAsia" w:hint="eastAsia"/>
          <w:b/>
          <w:bCs/>
        </w:rPr>
        <w:t>微信导检</w:t>
      </w:r>
      <w:proofErr w:type="gramEnd"/>
      <w:r>
        <w:rPr>
          <w:rFonts w:asciiTheme="minorEastAsia" w:eastAsiaTheme="minorEastAsia" w:hAnsiTheme="minorEastAsia" w:hint="eastAsia"/>
          <w:b/>
          <w:bCs/>
        </w:rPr>
        <w:t>模块</w:t>
      </w:r>
    </w:p>
    <w:p w14:paraId="0DA775F4" w14:textId="77777777" w:rsidR="00043AC4" w:rsidRDefault="006D670A">
      <w:pPr>
        <w:spacing w:line="360" w:lineRule="auto"/>
        <w:rPr>
          <w:rFonts w:asciiTheme="minorEastAsia" w:eastAsiaTheme="minorEastAsia" w:hAnsiTheme="minorEastAsia"/>
          <w:bCs/>
        </w:rPr>
      </w:pPr>
      <w:r>
        <w:rPr>
          <w:rFonts w:asciiTheme="minorEastAsia" w:eastAsiaTheme="minorEastAsia" w:hAnsiTheme="minorEastAsia" w:hint="eastAsia"/>
          <w:bCs/>
        </w:rPr>
        <w:t>(1)</w:t>
      </w:r>
      <w:r>
        <w:rPr>
          <w:rFonts w:asciiTheme="minorEastAsia" w:eastAsiaTheme="minorEastAsia" w:hAnsiTheme="minorEastAsia" w:hint="eastAsia"/>
          <w:bCs/>
        </w:rPr>
        <w:t>绑定解绑：</w:t>
      </w:r>
    </w:p>
    <w:p w14:paraId="6C64CEA1" w14:textId="77777777" w:rsidR="00043AC4" w:rsidRDefault="006D670A">
      <w:pPr>
        <w:spacing w:line="360" w:lineRule="auto"/>
        <w:rPr>
          <w:rFonts w:asciiTheme="minorEastAsia" w:eastAsiaTheme="minorEastAsia" w:hAnsiTheme="minorEastAsia"/>
          <w:bCs/>
        </w:rPr>
      </w:pPr>
      <w:r>
        <w:rPr>
          <w:rFonts w:ascii="宋体" w:hAnsi="宋体" w:hint="eastAsia"/>
        </w:rPr>
        <w:sym w:font="Wingdings" w:char="F0A7"/>
      </w:r>
      <w:r>
        <w:rPr>
          <w:rFonts w:asciiTheme="minorEastAsia" w:eastAsiaTheme="minorEastAsia" w:hAnsiTheme="minorEastAsia"/>
          <w:bCs/>
        </w:rPr>
        <w:t>支持通过体检号、身份证或手机号方式绑定进行</w:t>
      </w:r>
      <w:proofErr w:type="gramStart"/>
      <w:r>
        <w:rPr>
          <w:rFonts w:asciiTheme="minorEastAsia" w:eastAsiaTheme="minorEastAsia" w:hAnsiTheme="minorEastAsia"/>
          <w:bCs/>
        </w:rPr>
        <w:t>微信导检</w:t>
      </w:r>
      <w:proofErr w:type="gramEnd"/>
      <w:r>
        <w:rPr>
          <w:rFonts w:asciiTheme="minorEastAsia" w:eastAsiaTheme="minorEastAsia" w:hAnsiTheme="minorEastAsia"/>
          <w:bCs/>
        </w:rPr>
        <w:t>。</w:t>
      </w:r>
    </w:p>
    <w:p w14:paraId="7257F125" w14:textId="77777777" w:rsidR="00043AC4" w:rsidRDefault="006D670A">
      <w:pPr>
        <w:spacing w:line="360" w:lineRule="auto"/>
        <w:rPr>
          <w:rFonts w:asciiTheme="minorEastAsia" w:eastAsiaTheme="minorEastAsia" w:hAnsiTheme="minorEastAsia"/>
          <w:bCs/>
        </w:rPr>
      </w:pPr>
      <w:r>
        <w:rPr>
          <w:rFonts w:ascii="宋体" w:hAnsi="宋体" w:hint="eastAsia"/>
        </w:rPr>
        <w:sym w:font="Wingdings" w:char="F0A7"/>
      </w:r>
      <w:r>
        <w:rPr>
          <w:rFonts w:asciiTheme="minorEastAsia" w:eastAsiaTheme="minorEastAsia" w:hAnsiTheme="minorEastAsia"/>
          <w:bCs/>
        </w:rPr>
        <w:t>支持绑定后自动生成体检</w:t>
      </w:r>
      <w:proofErr w:type="gramStart"/>
      <w:r>
        <w:rPr>
          <w:rFonts w:asciiTheme="minorEastAsia" w:eastAsiaTheme="minorEastAsia" w:hAnsiTheme="minorEastAsia"/>
          <w:bCs/>
        </w:rPr>
        <w:t>号电子</w:t>
      </w:r>
      <w:proofErr w:type="gramEnd"/>
      <w:r>
        <w:rPr>
          <w:rFonts w:asciiTheme="minorEastAsia" w:eastAsiaTheme="minorEastAsia" w:hAnsiTheme="minorEastAsia"/>
          <w:bCs/>
        </w:rPr>
        <w:t>条形码。</w:t>
      </w:r>
    </w:p>
    <w:p w14:paraId="32CAFF9E" w14:textId="77777777" w:rsidR="00043AC4" w:rsidRDefault="006D670A">
      <w:pPr>
        <w:spacing w:line="360" w:lineRule="auto"/>
        <w:rPr>
          <w:rFonts w:asciiTheme="minorEastAsia" w:eastAsiaTheme="minorEastAsia" w:hAnsiTheme="minorEastAsia"/>
          <w:bCs/>
        </w:rPr>
      </w:pPr>
      <w:r>
        <w:rPr>
          <w:rFonts w:ascii="宋体" w:hAnsi="宋体" w:hint="eastAsia"/>
        </w:rPr>
        <w:sym w:font="Wingdings" w:char="F0A7"/>
      </w:r>
      <w:r>
        <w:rPr>
          <w:rFonts w:asciiTheme="minorEastAsia" w:eastAsiaTheme="minorEastAsia" w:hAnsiTheme="minorEastAsia"/>
          <w:bCs/>
        </w:rPr>
        <w:t>支持身份证信息加密显示。</w:t>
      </w:r>
    </w:p>
    <w:p w14:paraId="30BD2EE2" w14:textId="77777777" w:rsidR="00043AC4" w:rsidRDefault="006D670A">
      <w:pPr>
        <w:spacing w:line="360" w:lineRule="auto"/>
        <w:rPr>
          <w:rFonts w:asciiTheme="minorEastAsia" w:eastAsiaTheme="minorEastAsia" w:hAnsiTheme="minorEastAsia"/>
          <w:bCs/>
        </w:rPr>
      </w:pPr>
      <w:r>
        <w:rPr>
          <w:rFonts w:ascii="宋体" w:hAnsi="宋体" w:hint="eastAsia"/>
        </w:rPr>
        <w:sym w:font="Wingdings" w:char="F0A7"/>
      </w:r>
      <w:r>
        <w:rPr>
          <w:rFonts w:asciiTheme="minorEastAsia" w:eastAsiaTheme="minorEastAsia" w:hAnsiTheme="minorEastAsia"/>
          <w:bCs/>
        </w:rPr>
        <w:t>支持解除绑定。</w:t>
      </w:r>
    </w:p>
    <w:p w14:paraId="64BC6FD0" w14:textId="77777777" w:rsidR="00043AC4" w:rsidRDefault="006D670A">
      <w:pPr>
        <w:spacing w:line="360" w:lineRule="auto"/>
        <w:rPr>
          <w:rFonts w:asciiTheme="minorEastAsia" w:eastAsiaTheme="minorEastAsia" w:hAnsiTheme="minorEastAsia"/>
          <w:kern w:val="0"/>
        </w:rPr>
      </w:pPr>
      <w:r>
        <w:rPr>
          <w:rFonts w:asciiTheme="minorEastAsia" w:eastAsiaTheme="minorEastAsia" w:hAnsiTheme="minorEastAsia" w:hint="eastAsia"/>
          <w:kern w:val="0"/>
        </w:rPr>
        <w:t>(2)</w:t>
      </w:r>
      <w:r>
        <w:rPr>
          <w:rFonts w:asciiTheme="minorEastAsia" w:eastAsiaTheme="minorEastAsia" w:hAnsiTheme="minorEastAsia" w:hint="eastAsia"/>
          <w:kern w:val="0"/>
        </w:rPr>
        <w:t>实时全程指引</w:t>
      </w:r>
      <w:r>
        <w:rPr>
          <w:rFonts w:asciiTheme="minorEastAsia" w:eastAsiaTheme="minorEastAsia" w:hAnsiTheme="minorEastAsia"/>
          <w:kern w:val="0"/>
        </w:rPr>
        <w:t>：</w:t>
      </w:r>
    </w:p>
    <w:p w14:paraId="2C1A64FE"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支持实时全程指引，显示体检者当前检查科室，排队位置，未检项目，检查路径。</w:t>
      </w:r>
    </w:p>
    <w:p w14:paraId="0BA1235E" w14:textId="77777777" w:rsidR="00043AC4" w:rsidRDefault="006D670A">
      <w:pPr>
        <w:spacing w:line="360" w:lineRule="auto"/>
        <w:rPr>
          <w:rFonts w:asciiTheme="minorEastAsia" w:eastAsiaTheme="minorEastAsia" w:hAnsiTheme="minorEastAsia"/>
          <w:kern w:val="0"/>
        </w:rPr>
      </w:pPr>
      <w:r>
        <w:rPr>
          <w:rFonts w:asciiTheme="minorEastAsia" w:eastAsiaTheme="minorEastAsia" w:hAnsiTheme="minorEastAsia" w:hint="eastAsia"/>
          <w:kern w:val="0"/>
        </w:rPr>
        <w:t>(3)</w:t>
      </w:r>
      <w:r>
        <w:rPr>
          <w:rFonts w:asciiTheme="minorEastAsia" w:eastAsiaTheme="minorEastAsia" w:hAnsiTheme="minorEastAsia" w:hint="eastAsia"/>
          <w:kern w:val="0"/>
        </w:rPr>
        <w:t>消息推送：</w:t>
      </w:r>
    </w:p>
    <w:p w14:paraId="3FD67E60"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支持实时推送当前检查科室信息及排队位置；</w:t>
      </w:r>
    </w:p>
    <w:p w14:paraId="22BB0FAE"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支持排队位置进入指定范围内推送提示准备检查信息。</w:t>
      </w:r>
    </w:p>
    <w:p w14:paraId="7D5541C7" w14:textId="77777777" w:rsidR="00043AC4" w:rsidRDefault="006D670A">
      <w:pPr>
        <w:spacing w:line="360" w:lineRule="auto"/>
        <w:rPr>
          <w:rFonts w:asciiTheme="minorEastAsia" w:eastAsiaTheme="minorEastAsia" w:hAnsiTheme="minorEastAsia"/>
          <w:kern w:val="0"/>
        </w:rPr>
      </w:pPr>
      <w:r>
        <w:rPr>
          <w:rFonts w:asciiTheme="minorEastAsia" w:eastAsiaTheme="minorEastAsia" w:hAnsiTheme="minorEastAsia" w:hint="eastAsia"/>
          <w:kern w:val="0"/>
        </w:rPr>
        <w:t>(4)</w:t>
      </w:r>
      <w:r>
        <w:rPr>
          <w:rFonts w:asciiTheme="minorEastAsia" w:eastAsiaTheme="minorEastAsia" w:hAnsiTheme="minorEastAsia" w:hint="eastAsia"/>
          <w:kern w:val="0"/>
        </w:rPr>
        <w:t>温馨提示：</w:t>
      </w:r>
    </w:p>
    <w:p w14:paraId="4AC958A4"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w:t>
      </w:r>
      <w:proofErr w:type="gramStart"/>
      <w:r>
        <w:rPr>
          <w:rFonts w:asciiTheme="minorEastAsia" w:eastAsiaTheme="minorEastAsia" w:hAnsiTheme="minorEastAsia"/>
          <w:kern w:val="0"/>
        </w:rPr>
        <w:t>进入导检界面</w:t>
      </w:r>
      <w:proofErr w:type="gramEnd"/>
      <w:r>
        <w:rPr>
          <w:rFonts w:asciiTheme="minorEastAsia" w:eastAsiaTheme="minorEastAsia" w:hAnsiTheme="minorEastAsia"/>
          <w:kern w:val="0"/>
        </w:rPr>
        <w:t>显示体检整体须知；</w:t>
      </w:r>
    </w:p>
    <w:p w14:paraId="295A7468"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支持滚动播放未检项目的检前须知；</w:t>
      </w:r>
    </w:p>
    <w:p w14:paraId="0E3071AE" w14:textId="77777777" w:rsidR="00043AC4" w:rsidRDefault="006D670A">
      <w:pPr>
        <w:spacing w:line="360" w:lineRule="auto"/>
        <w:rPr>
          <w:rFonts w:asciiTheme="minorEastAsia" w:eastAsiaTheme="minorEastAsia" w:hAnsiTheme="minorEastAsia"/>
          <w:kern w:val="0"/>
        </w:rPr>
      </w:pPr>
      <w:r>
        <w:rPr>
          <w:rFonts w:ascii="宋体" w:hAnsi="宋体" w:hint="eastAsia"/>
        </w:rPr>
        <w:lastRenderedPageBreak/>
        <w:sym w:font="Wingdings" w:char="F0A7"/>
      </w:r>
      <w:r>
        <w:rPr>
          <w:rFonts w:asciiTheme="minorEastAsia" w:eastAsiaTheme="minorEastAsia" w:hAnsiTheme="minorEastAsia"/>
          <w:kern w:val="0"/>
        </w:rPr>
        <w:t>支持滚动播放当前检查项目的检查注意事项。</w:t>
      </w:r>
    </w:p>
    <w:p w14:paraId="7385E704" w14:textId="77777777" w:rsidR="00043AC4" w:rsidRDefault="006D670A">
      <w:pPr>
        <w:spacing w:line="360" w:lineRule="auto"/>
        <w:rPr>
          <w:rFonts w:asciiTheme="minorEastAsia" w:eastAsiaTheme="minorEastAsia" w:hAnsiTheme="minorEastAsia"/>
          <w:kern w:val="0"/>
        </w:rPr>
      </w:pPr>
      <w:r>
        <w:rPr>
          <w:rFonts w:asciiTheme="minorEastAsia" w:eastAsiaTheme="minorEastAsia" w:hAnsiTheme="minorEastAsia" w:hint="eastAsia"/>
          <w:kern w:val="0"/>
        </w:rPr>
        <w:t>(5)</w:t>
      </w:r>
      <w:r>
        <w:rPr>
          <w:rFonts w:asciiTheme="minorEastAsia" w:eastAsiaTheme="minorEastAsia" w:hAnsiTheme="minorEastAsia" w:hint="eastAsia"/>
          <w:kern w:val="0"/>
        </w:rPr>
        <w:t>医院科室评价：</w:t>
      </w:r>
    </w:p>
    <w:p w14:paraId="72FC773E"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支持对本次体检整体进行星级打分及评价；</w:t>
      </w:r>
    </w:p>
    <w:p w14:paraId="5A7769DA"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支持对已检查科室进行多维星级打分及评价，包括医生技能、科室环境及服务态度；</w:t>
      </w:r>
    </w:p>
    <w:p w14:paraId="3224B26D"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支持匿名评价；</w:t>
      </w:r>
    </w:p>
    <w:p w14:paraId="44DDDE75"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支持体检完成后提示体检者对本次体检进行评价。</w:t>
      </w:r>
    </w:p>
    <w:p w14:paraId="0EAC06B3" w14:textId="77777777" w:rsidR="00043AC4" w:rsidRDefault="006D670A">
      <w:pPr>
        <w:spacing w:line="360" w:lineRule="auto"/>
        <w:rPr>
          <w:rFonts w:asciiTheme="minorEastAsia" w:eastAsiaTheme="minorEastAsia" w:hAnsiTheme="minorEastAsia"/>
          <w:kern w:val="0"/>
        </w:rPr>
      </w:pPr>
      <w:r>
        <w:rPr>
          <w:rFonts w:asciiTheme="minorEastAsia" w:eastAsiaTheme="minorEastAsia" w:hAnsiTheme="minorEastAsia" w:hint="eastAsia"/>
          <w:kern w:val="0"/>
        </w:rPr>
        <w:t>(6)</w:t>
      </w:r>
      <w:r>
        <w:rPr>
          <w:rFonts w:asciiTheme="minorEastAsia" w:eastAsiaTheme="minorEastAsia" w:hAnsiTheme="minorEastAsia" w:hint="eastAsia"/>
          <w:kern w:val="0"/>
        </w:rPr>
        <w:t>客户端评价管理：</w:t>
      </w:r>
    </w:p>
    <w:p w14:paraId="7889AC7C"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支持医院及科室评价数据查看、回复及导出；</w:t>
      </w:r>
    </w:p>
    <w:p w14:paraId="54AAF85F"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支持控评；</w:t>
      </w:r>
    </w:p>
    <w:p w14:paraId="3E0740EF"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w:t>
      </w:r>
      <w:proofErr w:type="gramStart"/>
      <w:r>
        <w:rPr>
          <w:rFonts w:asciiTheme="minorEastAsia" w:eastAsiaTheme="minorEastAsia" w:hAnsiTheme="minorEastAsia"/>
          <w:kern w:val="0"/>
        </w:rPr>
        <w:t>未评价</w:t>
      </w:r>
      <w:proofErr w:type="gramEnd"/>
      <w:r>
        <w:rPr>
          <w:rFonts w:asciiTheme="minorEastAsia" w:eastAsiaTheme="minorEastAsia" w:hAnsiTheme="minorEastAsia"/>
          <w:kern w:val="0"/>
        </w:rPr>
        <w:t>客户默认好评；</w:t>
      </w:r>
    </w:p>
    <w:p w14:paraId="3752E44C"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支持查看体检人数，微信使用人数，</w:t>
      </w:r>
      <w:proofErr w:type="gramStart"/>
      <w:r>
        <w:rPr>
          <w:rFonts w:asciiTheme="minorEastAsia" w:eastAsiaTheme="minorEastAsia" w:hAnsiTheme="minorEastAsia"/>
          <w:kern w:val="0"/>
        </w:rPr>
        <w:t>微信评价</w:t>
      </w:r>
      <w:proofErr w:type="gramEnd"/>
      <w:r>
        <w:rPr>
          <w:rFonts w:asciiTheme="minorEastAsia" w:eastAsiaTheme="minorEastAsia" w:hAnsiTheme="minorEastAsia"/>
          <w:kern w:val="0"/>
        </w:rPr>
        <w:t>人数，</w:t>
      </w:r>
      <w:proofErr w:type="gramStart"/>
      <w:r>
        <w:rPr>
          <w:rFonts w:asciiTheme="minorEastAsia" w:eastAsiaTheme="minorEastAsia" w:hAnsiTheme="minorEastAsia"/>
          <w:kern w:val="0"/>
        </w:rPr>
        <w:t>微信使用率</w:t>
      </w:r>
      <w:proofErr w:type="gramEnd"/>
      <w:r>
        <w:rPr>
          <w:rFonts w:asciiTheme="minorEastAsia" w:eastAsiaTheme="minorEastAsia" w:hAnsiTheme="minorEastAsia"/>
          <w:kern w:val="0"/>
        </w:rPr>
        <w:t>，参与评价</w:t>
      </w:r>
      <w:proofErr w:type="gramStart"/>
      <w:r>
        <w:rPr>
          <w:rFonts w:asciiTheme="minorEastAsia" w:eastAsiaTheme="minorEastAsia" w:hAnsiTheme="minorEastAsia"/>
          <w:kern w:val="0"/>
        </w:rPr>
        <w:t>率趋势</w:t>
      </w:r>
      <w:proofErr w:type="gramEnd"/>
      <w:r>
        <w:rPr>
          <w:rFonts w:asciiTheme="minorEastAsia" w:eastAsiaTheme="minorEastAsia" w:hAnsiTheme="minorEastAsia"/>
          <w:kern w:val="0"/>
        </w:rPr>
        <w:t>图；</w:t>
      </w:r>
    </w:p>
    <w:p w14:paraId="020CF86D"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支持查看医院及科室评价星级汇总图。</w:t>
      </w:r>
    </w:p>
    <w:p w14:paraId="46A325A5" w14:textId="77777777" w:rsidR="00043AC4" w:rsidRDefault="006D670A">
      <w:pPr>
        <w:spacing w:line="360" w:lineRule="auto"/>
        <w:rPr>
          <w:rFonts w:asciiTheme="minorEastAsia" w:eastAsiaTheme="minorEastAsia" w:hAnsiTheme="minorEastAsia"/>
          <w:kern w:val="0"/>
        </w:rPr>
      </w:pPr>
      <w:r>
        <w:rPr>
          <w:rFonts w:asciiTheme="minorEastAsia" w:eastAsiaTheme="minorEastAsia" w:hAnsiTheme="minorEastAsia" w:hint="eastAsia"/>
          <w:kern w:val="0"/>
        </w:rPr>
        <w:t>(7)</w:t>
      </w:r>
      <w:r>
        <w:rPr>
          <w:rFonts w:asciiTheme="minorEastAsia" w:eastAsiaTheme="minorEastAsia" w:hAnsiTheme="minorEastAsia" w:hint="eastAsia"/>
          <w:kern w:val="0"/>
        </w:rPr>
        <w:t>项目弃检：</w:t>
      </w:r>
    </w:p>
    <w:p w14:paraId="7BE7FFAF"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w:t>
      </w:r>
      <w:proofErr w:type="gramStart"/>
      <w:r>
        <w:rPr>
          <w:rFonts w:asciiTheme="minorEastAsia" w:eastAsiaTheme="minorEastAsia" w:hAnsiTheme="minorEastAsia"/>
          <w:kern w:val="0"/>
        </w:rPr>
        <w:t>微信端</w:t>
      </w:r>
      <w:proofErr w:type="gramEnd"/>
      <w:r>
        <w:rPr>
          <w:rFonts w:asciiTheme="minorEastAsia" w:eastAsiaTheme="minorEastAsia" w:hAnsiTheme="minorEastAsia"/>
          <w:kern w:val="0"/>
        </w:rPr>
        <w:t>非退费项目弃检；</w:t>
      </w:r>
    </w:p>
    <w:p w14:paraId="0E48DE21"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proofErr w:type="gramStart"/>
      <w:r>
        <w:rPr>
          <w:rFonts w:asciiTheme="minorEastAsia" w:eastAsiaTheme="minorEastAsia" w:hAnsiTheme="minorEastAsia"/>
          <w:kern w:val="0"/>
        </w:rPr>
        <w:t>支持弃检前</w:t>
      </w:r>
      <w:proofErr w:type="gramEnd"/>
      <w:r>
        <w:rPr>
          <w:rFonts w:asciiTheme="minorEastAsia" w:eastAsiaTheme="minorEastAsia" w:hAnsiTheme="minorEastAsia"/>
          <w:kern w:val="0"/>
        </w:rPr>
        <w:t>手机号认证；</w:t>
      </w:r>
    </w:p>
    <w:p w14:paraId="1C7E4DB7"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kern w:val="0"/>
        </w:rPr>
        <w:t>支持根据</w:t>
      </w:r>
      <w:proofErr w:type="gramStart"/>
      <w:r>
        <w:rPr>
          <w:rFonts w:asciiTheme="minorEastAsia" w:eastAsiaTheme="minorEastAsia" w:hAnsiTheme="minorEastAsia"/>
          <w:kern w:val="0"/>
        </w:rPr>
        <w:t>体检者检中</w:t>
      </w:r>
      <w:proofErr w:type="gramEnd"/>
      <w:r>
        <w:rPr>
          <w:rFonts w:asciiTheme="minorEastAsia" w:eastAsiaTheme="minorEastAsia" w:hAnsiTheme="minorEastAsia"/>
          <w:kern w:val="0"/>
        </w:rPr>
        <w:t>问卷结果</w:t>
      </w:r>
      <w:proofErr w:type="gramStart"/>
      <w:r>
        <w:rPr>
          <w:rFonts w:asciiTheme="minorEastAsia" w:eastAsiaTheme="minorEastAsia" w:hAnsiTheme="minorEastAsia"/>
          <w:kern w:val="0"/>
        </w:rPr>
        <w:t>智能弃检项目</w:t>
      </w:r>
      <w:proofErr w:type="gramEnd"/>
      <w:r>
        <w:rPr>
          <w:rFonts w:asciiTheme="minorEastAsia" w:eastAsiaTheme="minorEastAsia" w:hAnsiTheme="minorEastAsia"/>
          <w:kern w:val="0"/>
        </w:rPr>
        <w:t>。</w:t>
      </w:r>
    </w:p>
    <w:p w14:paraId="34782206" w14:textId="77777777" w:rsidR="00043AC4" w:rsidRDefault="006D670A">
      <w:pPr>
        <w:spacing w:line="360" w:lineRule="auto"/>
        <w:rPr>
          <w:rFonts w:ascii="宋体" w:hAnsi="宋体"/>
          <w:kern w:val="0"/>
          <w:szCs w:val="21"/>
        </w:rPr>
      </w:pPr>
      <w:r>
        <w:rPr>
          <w:rFonts w:ascii="宋体" w:hAnsi="宋体" w:hint="eastAsia"/>
          <w:kern w:val="0"/>
          <w:szCs w:val="21"/>
        </w:rPr>
        <w:t>(8)</w:t>
      </w:r>
      <w:r>
        <w:rPr>
          <w:rFonts w:ascii="宋体" w:hAnsi="宋体" w:hint="eastAsia"/>
          <w:kern w:val="0"/>
          <w:szCs w:val="21"/>
        </w:rPr>
        <w:t>科室切换：</w:t>
      </w:r>
    </w:p>
    <w:p w14:paraId="7FBE1106"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w:t>
      </w:r>
      <w:proofErr w:type="gramStart"/>
      <w:r>
        <w:rPr>
          <w:rFonts w:ascii="宋体" w:hAnsi="宋体"/>
          <w:kern w:val="0"/>
          <w:szCs w:val="21"/>
        </w:rPr>
        <w:t>微信端根据</w:t>
      </w:r>
      <w:proofErr w:type="gramEnd"/>
      <w:r>
        <w:rPr>
          <w:rFonts w:ascii="宋体" w:hAnsi="宋体"/>
          <w:kern w:val="0"/>
          <w:szCs w:val="21"/>
        </w:rPr>
        <w:t>体检者意愿，自行从全流程科室切换到独立队列科室。</w:t>
      </w:r>
    </w:p>
    <w:p w14:paraId="39A01302" w14:textId="77777777" w:rsidR="00043AC4" w:rsidRDefault="006D670A">
      <w:pPr>
        <w:spacing w:line="360" w:lineRule="auto"/>
        <w:rPr>
          <w:rFonts w:ascii="宋体" w:hAnsi="宋体"/>
          <w:kern w:val="0"/>
          <w:szCs w:val="21"/>
        </w:rPr>
      </w:pPr>
      <w:r>
        <w:rPr>
          <w:rFonts w:ascii="宋体" w:hAnsi="宋体" w:hint="eastAsia"/>
          <w:kern w:val="0"/>
          <w:szCs w:val="21"/>
        </w:rPr>
        <w:t>(9)</w:t>
      </w:r>
      <w:r>
        <w:rPr>
          <w:rFonts w:ascii="宋体" w:hAnsi="宋体" w:hint="eastAsia"/>
          <w:kern w:val="0"/>
          <w:szCs w:val="21"/>
        </w:rPr>
        <w:t>个性化设置：</w:t>
      </w:r>
    </w:p>
    <w:p w14:paraId="4D060912"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支持显示专</w:t>
      </w:r>
      <w:proofErr w:type="gramStart"/>
      <w:r>
        <w:rPr>
          <w:rFonts w:ascii="宋体" w:hAnsi="宋体"/>
          <w:kern w:val="0"/>
          <w:szCs w:val="21"/>
        </w:rPr>
        <w:t>属院标</w:t>
      </w:r>
      <w:proofErr w:type="gramEnd"/>
      <w:r>
        <w:rPr>
          <w:rFonts w:ascii="宋体" w:hAnsi="宋体"/>
          <w:kern w:val="0"/>
          <w:szCs w:val="21"/>
        </w:rPr>
        <w:t>及医院名称；</w:t>
      </w:r>
    </w:p>
    <w:p w14:paraId="7B96CD1B" w14:textId="77777777" w:rsidR="00043AC4" w:rsidRDefault="006D670A">
      <w:pPr>
        <w:spacing w:line="360" w:lineRule="auto"/>
        <w:rPr>
          <w:rFonts w:ascii="宋体" w:hAnsi="宋体"/>
          <w:kern w:val="0"/>
          <w:szCs w:val="21"/>
        </w:rPr>
      </w:pPr>
      <w:r>
        <w:rPr>
          <w:rFonts w:ascii="宋体" w:hAnsi="宋体" w:hint="eastAsia"/>
        </w:rPr>
        <w:sym w:font="Wingdings" w:char="F0A7"/>
      </w:r>
      <w:proofErr w:type="gramStart"/>
      <w:r>
        <w:rPr>
          <w:rFonts w:ascii="宋体" w:hAnsi="宋体"/>
          <w:kern w:val="0"/>
          <w:szCs w:val="21"/>
        </w:rPr>
        <w:t>支持导检页面</w:t>
      </w:r>
      <w:proofErr w:type="gramEnd"/>
      <w:r>
        <w:rPr>
          <w:rFonts w:ascii="宋体" w:hAnsi="宋体"/>
          <w:kern w:val="0"/>
          <w:szCs w:val="21"/>
        </w:rPr>
        <w:t>添加跳转按钮，返回至医院指定</w:t>
      </w:r>
      <w:proofErr w:type="gramStart"/>
      <w:r>
        <w:rPr>
          <w:rFonts w:ascii="宋体" w:hAnsi="宋体"/>
          <w:kern w:val="0"/>
          <w:szCs w:val="21"/>
        </w:rPr>
        <w:t>微信端</w:t>
      </w:r>
      <w:r>
        <w:rPr>
          <w:rFonts w:ascii="宋体" w:hAnsi="宋体" w:hint="eastAsia"/>
          <w:kern w:val="0"/>
          <w:szCs w:val="21"/>
        </w:rPr>
        <w:t>公众号</w:t>
      </w:r>
      <w:proofErr w:type="gramEnd"/>
      <w:r>
        <w:rPr>
          <w:rFonts w:ascii="宋体" w:hAnsi="宋体"/>
          <w:kern w:val="0"/>
          <w:szCs w:val="21"/>
        </w:rPr>
        <w:t>首页；</w:t>
      </w:r>
    </w:p>
    <w:p w14:paraId="63476F48"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支持通过医院指定</w:t>
      </w:r>
      <w:proofErr w:type="gramStart"/>
      <w:r>
        <w:rPr>
          <w:rFonts w:ascii="宋体" w:hAnsi="宋体"/>
          <w:kern w:val="0"/>
          <w:szCs w:val="21"/>
        </w:rPr>
        <w:t>微信端</w:t>
      </w:r>
      <w:proofErr w:type="gramEnd"/>
      <w:r>
        <w:rPr>
          <w:rFonts w:ascii="宋体" w:hAnsi="宋体"/>
          <w:kern w:val="0"/>
          <w:szCs w:val="21"/>
        </w:rPr>
        <w:t>页面添加跳转链接方式</w:t>
      </w:r>
      <w:proofErr w:type="gramStart"/>
      <w:r>
        <w:rPr>
          <w:rFonts w:ascii="宋体" w:hAnsi="宋体"/>
          <w:kern w:val="0"/>
          <w:szCs w:val="21"/>
        </w:rPr>
        <w:t>进入导检绑定</w:t>
      </w:r>
      <w:proofErr w:type="gramEnd"/>
      <w:r>
        <w:rPr>
          <w:rFonts w:ascii="宋体" w:hAnsi="宋体"/>
          <w:kern w:val="0"/>
          <w:szCs w:val="21"/>
        </w:rPr>
        <w:t>页面；</w:t>
      </w:r>
    </w:p>
    <w:p w14:paraId="4684FB57"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支持在医院</w:t>
      </w:r>
      <w:proofErr w:type="gramStart"/>
      <w:r>
        <w:rPr>
          <w:rFonts w:ascii="宋体" w:hAnsi="宋体" w:hint="eastAsia"/>
          <w:kern w:val="0"/>
          <w:szCs w:val="21"/>
        </w:rPr>
        <w:t>微信公众号</w:t>
      </w:r>
      <w:proofErr w:type="gramEnd"/>
      <w:r>
        <w:rPr>
          <w:rFonts w:ascii="宋体" w:hAnsi="宋体"/>
          <w:kern w:val="0"/>
          <w:szCs w:val="21"/>
        </w:rPr>
        <w:t>已绑定体检号体检者，通过免二次绑定方式点击按钮直接</w:t>
      </w:r>
      <w:proofErr w:type="gramStart"/>
      <w:r>
        <w:rPr>
          <w:rFonts w:ascii="宋体" w:hAnsi="宋体"/>
          <w:kern w:val="0"/>
          <w:szCs w:val="21"/>
        </w:rPr>
        <w:t>进入导检页面</w:t>
      </w:r>
      <w:proofErr w:type="gramEnd"/>
      <w:r>
        <w:rPr>
          <w:rFonts w:ascii="宋体" w:hAnsi="宋体"/>
          <w:kern w:val="0"/>
          <w:szCs w:val="21"/>
        </w:rPr>
        <w:t>。</w:t>
      </w:r>
    </w:p>
    <w:p w14:paraId="76AB1ECE" w14:textId="77777777" w:rsidR="00043AC4" w:rsidRDefault="006D670A">
      <w:pPr>
        <w:spacing w:line="360" w:lineRule="auto"/>
        <w:rPr>
          <w:rFonts w:ascii="宋体" w:hAnsi="宋体"/>
          <w:kern w:val="0"/>
          <w:szCs w:val="21"/>
        </w:rPr>
      </w:pPr>
      <w:r>
        <w:rPr>
          <w:rFonts w:ascii="宋体" w:hAnsi="宋体" w:hint="eastAsia"/>
          <w:kern w:val="0"/>
          <w:szCs w:val="21"/>
        </w:rPr>
        <w:t>(10)</w:t>
      </w:r>
      <w:proofErr w:type="gramStart"/>
      <w:r>
        <w:rPr>
          <w:rFonts w:ascii="宋体" w:hAnsi="宋体" w:hint="eastAsia"/>
          <w:kern w:val="0"/>
          <w:szCs w:val="21"/>
        </w:rPr>
        <w:t>微信后台</w:t>
      </w:r>
      <w:proofErr w:type="gramEnd"/>
      <w:r>
        <w:rPr>
          <w:rFonts w:ascii="宋体" w:hAnsi="宋体" w:hint="eastAsia"/>
          <w:kern w:val="0"/>
          <w:szCs w:val="21"/>
        </w:rPr>
        <w:t>管理：</w:t>
      </w:r>
    </w:p>
    <w:p w14:paraId="1DC9BBC0"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支持查看当前体检中心的体检总体状态，包括</w:t>
      </w:r>
      <w:proofErr w:type="gramStart"/>
      <w:r>
        <w:rPr>
          <w:rFonts w:ascii="宋体" w:hAnsi="宋体"/>
          <w:kern w:val="0"/>
          <w:szCs w:val="21"/>
        </w:rPr>
        <w:t>体检总</w:t>
      </w:r>
      <w:proofErr w:type="gramEnd"/>
      <w:r>
        <w:rPr>
          <w:rFonts w:ascii="宋体" w:hAnsi="宋体"/>
          <w:kern w:val="0"/>
          <w:szCs w:val="21"/>
        </w:rPr>
        <w:t>人数，男女比例，</w:t>
      </w:r>
      <w:proofErr w:type="spellStart"/>
      <w:r>
        <w:rPr>
          <w:rFonts w:ascii="宋体" w:hAnsi="宋体"/>
          <w:kern w:val="0"/>
          <w:szCs w:val="21"/>
        </w:rPr>
        <w:t>vip</w:t>
      </w:r>
      <w:proofErr w:type="spellEnd"/>
      <w:r>
        <w:rPr>
          <w:rFonts w:ascii="宋体" w:hAnsi="宋体"/>
          <w:kern w:val="0"/>
          <w:szCs w:val="21"/>
        </w:rPr>
        <w:t>与普通客户比例；</w:t>
      </w:r>
    </w:p>
    <w:p w14:paraId="5F34726A" w14:textId="77777777" w:rsidR="00043AC4" w:rsidRDefault="006D670A">
      <w:pPr>
        <w:spacing w:line="360" w:lineRule="auto"/>
        <w:rPr>
          <w:rFonts w:ascii="宋体" w:hAnsi="宋体"/>
          <w:kern w:val="0"/>
          <w:szCs w:val="21"/>
        </w:rPr>
      </w:pPr>
      <w:r>
        <w:rPr>
          <w:rFonts w:ascii="宋体" w:hAnsi="宋体" w:hint="eastAsia"/>
        </w:rPr>
        <w:lastRenderedPageBreak/>
        <w:sym w:font="Wingdings" w:char="F0A7"/>
      </w:r>
      <w:r>
        <w:rPr>
          <w:rFonts w:ascii="宋体" w:hAnsi="宋体"/>
          <w:kern w:val="0"/>
          <w:szCs w:val="21"/>
        </w:rPr>
        <w:t>支持查看健康管理中心整体及各科室星级评价分布及评价数量；</w:t>
      </w:r>
    </w:p>
    <w:p w14:paraId="7A163927"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支持查看客户评价并给予回复；</w:t>
      </w:r>
    </w:p>
    <w:p w14:paraId="419B758B"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支持条件筛选评价，如是否已回复，评价日期；</w:t>
      </w:r>
    </w:p>
    <w:p w14:paraId="03F93063"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支持控评；</w:t>
      </w:r>
    </w:p>
    <w:p w14:paraId="09C2061B"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支持设置评价回复模板，支持选择固定模板进行评价回复。</w:t>
      </w:r>
    </w:p>
    <w:p w14:paraId="7370FFDD" w14:textId="77777777" w:rsidR="00043AC4" w:rsidRDefault="006D670A">
      <w:pPr>
        <w:spacing w:line="360" w:lineRule="auto"/>
        <w:rPr>
          <w:rFonts w:ascii="宋体" w:hAnsi="宋体"/>
          <w:kern w:val="0"/>
          <w:szCs w:val="21"/>
        </w:rPr>
      </w:pPr>
      <w:r>
        <w:rPr>
          <w:rFonts w:ascii="宋体" w:hAnsi="宋体" w:hint="eastAsia"/>
          <w:kern w:val="0"/>
          <w:szCs w:val="21"/>
        </w:rPr>
        <w:t>(11)</w:t>
      </w:r>
      <w:r>
        <w:rPr>
          <w:rFonts w:ascii="宋体" w:hAnsi="宋体" w:hint="eastAsia"/>
          <w:kern w:val="0"/>
          <w:szCs w:val="21"/>
        </w:rPr>
        <w:t>历史记录：</w:t>
      </w:r>
    </w:p>
    <w:p w14:paraId="5114BB1E" w14:textId="77777777" w:rsidR="00043AC4" w:rsidRDefault="006D670A">
      <w:pPr>
        <w:spacing w:line="360" w:lineRule="auto"/>
        <w:rPr>
          <w:rFonts w:ascii="宋体" w:hAnsi="宋体"/>
          <w:kern w:val="0"/>
          <w:szCs w:val="21"/>
        </w:rPr>
      </w:pPr>
      <w:r>
        <w:rPr>
          <w:rFonts w:ascii="宋体" w:hAnsi="宋体" w:hint="eastAsia"/>
        </w:rPr>
        <w:sym w:font="Wingdings" w:char="F0A7"/>
      </w:r>
      <w:r>
        <w:rPr>
          <w:rFonts w:ascii="宋体" w:hAnsi="宋体"/>
          <w:kern w:val="0"/>
          <w:szCs w:val="21"/>
        </w:rPr>
        <w:t>支持体检者查看过往的体检记录；</w:t>
      </w:r>
    </w:p>
    <w:p w14:paraId="01E1580F" w14:textId="470693C8" w:rsidR="00043AC4" w:rsidRDefault="006D670A">
      <w:pPr>
        <w:spacing w:line="360" w:lineRule="auto"/>
        <w:rPr>
          <w:rFonts w:ascii="宋体" w:hAnsi="宋体" w:hint="eastAsia"/>
          <w:kern w:val="0"/>
          <w:szCs w:val="21"/>
        </w:rPr>
      </w:pPr>
      <w:r>
        <w:rPr>
          <w:rFonts w:ascii="宋体" w:hAnsi="宋体" w:hint="eastAsia"/>
        </w:rPr>
        <w:sym w:font="Wingdings" w:char="F0A7"/>
      </w:r>
      <w:r>
        <w:rPr>
          <w:rFonts w:ascii="宋体" w:hAnsi="宋体"/>
          <w:kern w:val="0"/>
          <w:szCs w:val="21"/>
        </w:rPr>
        <w:t>支持体检者查看过往的体检评价信息。</w:t>
      </w:r>
    </w:p>
    <w:p w14:paraId="3CFBDD97" w14:textId="77777777" w:rsidR="00043AC4" w:rsidRDefault="006D670A">
      <w:pPr>
        <w:spacing w:line="360" w:lineRule="auto"/>
        <w:rPr>
          <w:rFonts w:ascii="宋体" w:hAnsi="宋体"/>
          <w:b/>
          <w:bCs/>
          <w:kern w:val="0"/>
          <w:szCs w:val="21"/>
        </w:rPr>
      </w:pPr>
      <w:r>
        <w:rPr>
          <w:rFonts w:ascii="宋体" w:hAnsi="宋体" w:hint="eastAsia"/>
          <w:b/>
          <w:bCs/>
          <w:kern w:val="0"/>
          <w:szCs w:val="21"/>
        </w:rPr>
        <w:t>7.</w:t>
      </w:r>
      <w:r>
        <w:rPr>
          <w:rFonts w:ascii="宋体" w:hAnsi="宋体" w:hint="eastAsia"/>
          <w:b/>
          <w:bCs/>
          <w:kern w:val="0"/>
          <w:szCs w:val="21"/>
        </w:rPr>
        <w:t>数据统计模块</w:t>
      </w:r>
    </w:p>
    <w:p w14:paraId="2570AECB" w14:textId="77777777" w:rsidR="00043AC4" w:rsidRDefault="006D670A">
      <w:pPr>
        <w:spacing w:line="360" w:lineRule="auto"/>
        <w:rPr>
          <w:rFonts w:ascii="宋体" w:hAnsi="宋体"/>
          <w:bCs/>
          <w:szCs w:val="21"/>
        </w:rPr>
      </w:pPr>
      <w:r>
        <w:rPr>
          <w:rFonts w:ascii="宋体" w:hAnsi="宋体" w:hint="eastAsia"/>
          <w:bCs/>
          <w:kern w:val="0"/>
          <w:szCs w:val="21"/>
        </w:rPr>
        <w:t>(1)</w:t>
      </w:r>
      <w:r>
        <w:rPr>
          <w:rFonts w:ascii="宋体" w:hAnsi="宋体" w:hint="eastAsia"/>
          <w:bCs/>
          <w:szCs w:val="21"/>
        </w:rPr>
        <w:t>排队情况</w:t>
      </w:r>
      <w:r>
        <w:rPr>
          <w:rFonts w:ascii="宋体" w:hAnsi="宋体" w:hint="eastAsia"/>
          <w:bCs/>
          <w:szCs w:val="21"/>
        </w:rPr>
        <w:t>统计：</w:t>
      </w:r>
    </w:p>
    <w:p w14:paraId="6EEE706B"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宋体" w:hAnsi="宋体" w:hint="eastAsia"/>
          <w:bCs/>
          <w:kern w:val="0"/>
          <w:szCs w:val="21"/>
        </w:rPr>
        <w:t>支持统计体检者队列进入时间、呼叫完成时间的排队耗时和检查耗时的数据统计。</w:t>
      </w:r>
    </w:p>
    <w:p w14:paraId="4C5BAE6F" w14:textId="77777777" w:rsidR="00043AC4" w:rsidRDefault="006D670A">
      <w:pPr>
        <w:spacing w:line="360" w:lineRule="auto"/>
        <w:rPr>
          <w:rFonts w:ascii="宋体" w:hAnsi="宋体"/>
          <w:bCs/>
          <w:szCs w:val="21"/>
        </w:rPr>
      </w:pPr>
      <w:r>
        <w:rPr>
          <w:rFonts w:ascii="宋体" w:hAnsi="宋体" w:hint="eastAsia"/>
          <w:bCs/>
          <w:kern w:val="0"/>
          <w:szCs w:val="21"/>
        </w:rPr>
        <w:t>(2)</w:t>
      </w:r>
      <w:r>
        <w:rPr>
          <w:rFonts w:ascii="宋体" w:hAnsi="宋体" w:hint="eastAsia"/>
          <w:bCs/>
          <w:szCs w:val="21"/>
        </w:rPr>
        <w:t>多维度工作量统计：</w:t>
      </w:r>
    </w:p>
    <w:p w14:paraId="743FB203"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宋体" w:hAnsi="宋体" w:hint="eastAsia"/>
          <w:bCs/>
          <w:kern w:val="0"/>
          <w:szCs w:val="21"/>
        </w:rPr>
        <w:t>支持从诊室、医生、队列多个维度进行当天或历史工作量统计，提供表格</w:t>
      </w:r>
    </w:p>
    <w:p w14:paraId="4A9D0730" w14:textId="77777777" w:rsidR="00043AC4" w:rsidRDefault="006D670A">
      <w:pPr>
        <w:spacing w:line="360" w:lineRule="auto"/>
        <w:rPr>
          <w:rFonts w:ascii="宋体" w:hAnsi="宋体"/>
          <w:bCs/>
          <w:kern w:val="0"/>
          <w:szCs w:val="21"/>
        </w:rPr>
      </w:pPr>
      <w:r>
        <w:rPr>
          <w:rFonts w:ascii="宋体" w:hAnsi="宋体" w:hint="eastAsia"/>
          <w:bCs/>
          <w:kern w:val="0"/>
          <w:szCs w:val="21"/>
        </w:rPr>
        <w:t>和图标两种查看方式。</w:t>
      </w:r>
    </w:p>
    <w:p w14:paraId="05299E13"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宋体" w:hAnsi="宋体" w:hint="eastAsia"/>
          <w:szCs w:val="21"/>
        </w:rPr>
        <w:t>所有界面都必须有高级检索功能</w:t>
      </w:r>
      <w:r>
        <w:rPr>
          <w:rFonts w:ascii="宋体" w:hAnsi="宋体" w:hint="eastAsia"/>
          <w:bCs/>
          <w:kern w:val="0"/>
          <w:szCs w:val="21"/>
        </w:rPr>
        <w:t>。</w:t>
      </w:r>
    </w:p>
    <w:p w14:paraId="28A1E604" w14:textId="77777777" w:rsidR="00043AC4" w:rsidRDefault="006D670A">
      <w:pPr>
        <w:spacing w:line="360" w:lineRule="auto"/>
        <w:rPr>
          <w:rFonts w:ascii="宋体" w:hAnsi="宋体"/>
          <w:bCs/>
          <w:kern w:val="0"/>
          <w:szCs w:val="21"/>
        </w:rPr>
      </w:pPr>
      <w:r>
        <w:rPr>
          <w:rFonts w:ascii="宋体" w:hAnsi="宋体" w:hint="eastAsia"/>
        </w:rPr>
        <w:sym w:font="Wingdings" w:char="F0A7"/>
      </w:r>
      <w:r>
        <w:rPr>
          <w:rFonts w:asciiTheme="minorEastAsia" w:eastAsiaTheme="minorEastAsia" w:hAnsiTheme="minorEastAsia" w:hint="eastAsia"/>
          <w:kern w:val="0"/>
        </w:rPr>
        <w:t>支持自定义报表功能</w:t>
      </w:r>
      <w:r>
        <w:rPr>
          <w:rFonts w:ascii="宋体" w:hAnsi="宋体" w:hint="eastAsia"/>
          <w:bCs/>
          <w:kern w:val="0"/>
          <w:szCs w:val="21"/>
        </w:rPr>
        <w:t>。</w:t>
      </w:r>
    </w:p>
    <w:p w14:paraId="6601FA3F" w14:textId="77777777" w:rsidR="00043AC4" w:rsidRDefault="006D670A">
      <w:pPr>
        <w:pStyle w:val="af3"/>
        <w:autoSpaceDE w:val="0"/>
        <w:spacing w:before="0" w:beforeAutospacing="0" w:after="0" w:afterAutospacing="0" w:line="360" w:lineRule="auto"/>
        <w:rPr>
          <w:rFonts w:asciiTheme="minorEastAsia" w:eastAsiaTheme="minorEastAsia" w:hAnsiTheme="minorEastAsia"/>
        </w:rPr>
      </w:pPr>
      <w:r>
        <w:rPr>
          <w:rFonts w:ascii="宋体" w:hAnsi="宋体" w:hint="eastAsia"/>
          <w:bCs/>
          <w:szCs w:val="21"/>
        </w:rPr>
        <w:t>(3)</w:t>
      </w:r>
      <w:r>
        <w:rPr>
          <w:rStyle w:val="150"/>
          <w:rFonts w:asciiTheme="minorEastAsia" w:eastAsiaTheme="minorEastAsia" w:hAnsiTheme="minorEastAsia" w:cs="宋体" w:hint="eastAsia"/>
          <w:b w:val="0"/>
        </w:rPr>
        <w:t>实时业务统计：</w:t>
      </w:r>
    </w:p>
    <w:p w14:paraId="74EA3812" w14:textId="77777777" w:rsidR="00043AC4" w:rsidRDefault="006D670A">
      <w:pPr>
        <w:spacing w:line="360" w:lineRule="auto"/>
        <w:rPr>
          <w:rFonts w:asciiTheme="minorEastAsia" w:eastAsiaTheme="minorEastAsia" w:hAnsiTheme="minorEastAsia"/>
        </w:rPr>
      </w:pPr>
      <w:r>
        <w:rPr>
          <w:rFonts w:ascii="宋体" w:hAnsi="宋体" w:hint="eastAsia"/>
        </w:rPr>
        <w:sym w:font="Wingdings" w:char="F0A7"/>
      </w:r>
      <w:r>
        <w:rPr>
          <w:rFonts w:asciiTheme="minorEastAsia" w:eastAsiaTheme="minorEastAsia" w:hAnsiTheme="minorEastAsia" w:hint="eastAsia"/>
        </w:rPr>
        <w:t>支持实时统计业务数据。</w:t>
      </w:r>
    </w:p>
    <w:p w14:paraId="58760E09" w14:textId="77777777" w:rsidR="00043AC4" w:rsidRDefault="006D670A">
      <w:pPr>
        <w:spacing w:line="360" w:lineRule="auto"/>
        <w:rPr>
          <w:rFonts w:asciiTheme="minorEastAsia" w:eastAsiaTheme="minorEastAsia" w:hAnsiTheme="minorEastAsia"/>
          <w:kern w:val="0"/>
        </w:rPr>
      </w:pPr>
      <w:r>
        <w:rPr>
          <w:rFonts w:asciiTheme="minorEastAsia" w:eastAsiaTheme="minorEastAsia" w:hAnsiTheme="minorEastAsia" w:hint="eastAsia"/>
          <w:kern w:val="0"/>
        </w:rPr>
        <w:t>(4)</w:t>
      </w:r>
      <w:r>
        <w:rPr>
          <w:rFonts w:asciiTheme="minorEastAsia" w:eastAsiaTheme="minorEastAsia" w:hAnsiTheme="minorEastAsia" w:hint="eastAsia"/>
          <w:kern w:val="0"/>
        </w:rPr>
        <w:t>明细查看与数据导出：</w:t>
      </w:r>
    </w:p>
    <w:p w14:paraId="44056714"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支持统计报表查询，结果排序，明细查看及数据导出。</w:t>
      </w:r>
    </w:p>
    <w:p w14:paraId="1E50551E"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kern w:val="0"/>
        </w:rPr>
        <w:t>(5)</w:t>
      </w:r>
      <w:r>
        <w:rPr>
          <w:rFonts w:asciiTheme="minorEastAsia" w:eastAsiaTheme="minorEastAsia" w:hAnsiTheme="minorEastAsia" w:hint="eastAsia"/>
        </w:rPr>
        <w:t>用户记录：</w:t>
      </w:r>
    </w:p>
    <w:p w14:paraId="0ADE1421"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支持查询所有用户的当天或历史登录记录，如登录诊室、登录</w:t>
      </w:r>
      <w:proofErr w:type="spellStart"/>
      <w:r>
        <w:rPr>
          <w:rFonts w:asciiTheme="minorEastAsia" w:eastAsiaTheme="minorEastAsia" w:hAnsiTheme="minorEastAsia" w:hint="eastAsia"/>
          <w:kern w:val="0"/>
        </w:rPr>
        <w:t>ip</w:t>
      </w:r>
      <w:proofErr w:type="spellEnd"/>
      <w:r>
        <w:rPr>
          <w:rFonts w:asciiTheme="minorEastAsia" w:eastAsiaTheme="minorEastAsia" w:hAnsiTheme="minorEastAsia" w:hint="eastAsia"/>
          <w:kern w:val="0"/>
        </w:rPr>
        <w:t>、登录时间、退出时间、退出原因、登录时长等。</w:t>
      </w:r>
    </w:p>
    <w:p w14:paraId="04B6DA42"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提供用户增删查改等操作日志</w:t>
      </w:r>
      <w:r>
        <w:rPr>
          <w:rFonts w:asciiTheme="minorEastAsia" w:eastAsiaTheme="minorEastAsia" w:hAnsiTheme="minorEastAsia" w:hint="eastAsia"/>
          <w:kern w:val="0"/>
        </w:rPr>
        <w:t>,</w:t>
      </w:r>
      <w:r>
        <w:rPr>
          <w:rFonts w:asciiTheme="minorEastAsia" w:eastAsiaTheme="minorEastAsia" w:hAnsiTheme="minorEastAsia" w:hint="eastAsia"/>
          <w:kern w:val="0"/>
        </w:rPr>
        <w:t>便于追踪问题。</w:t>
      </w:r>
    </w:p>
    <w:p w14:paraId="75DFC627" w14:textId="77777777" w:rsidR="00043AC4" w:rsidRDefault="006D670A">
      <w:pPr>
        <w:spacing w:line="360" w:lineRule="auto"/>
        <w:rPr>
          <w:rFonts w:asciiTheme="minorEastAsia" w:eastAsiaTheme="minorEastAsia" w:hAnsiTheme="minorEastAsia"/>
        </w:rPr>
      </w:pPr>
      <w:r>
        <w:rPr>
          <w:rFonts w:asciiTheme="minorEastAsia" w:eastAsiaTheme="minorEastAsia" w:hAnsiTheme="minorEastAsia" w:hint="eastAsia"/>
          <w:kern w:val="0"/>
        </w:rPr>
        <w:t>(6)</w:t>
      </w:r>
      <w:r>
        <w:rPr>
          <w:rFonts w:asciiTheme="minorEastAsia" w:eastAsiaTheme="minorEastAsia" w:hAnsiTheme="minorEastAsia" w:hint="eastAsia"/>
        </w:rPr>
        <w:t>大数据可视化平台：</w:t>
      </w:r>
    </w:p>
    <w:p w14:paraId="24C1BE81"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支持通过大数据可视化平台，展示体检现场实时数据，为医院管理者提供实时可视化</w:t>
      </w:r>
      <w:proofErr w:type="gramStart"/>
      <w:r>
        <w:rPr>
          <w:rFonts w:asciiTheme="minorEastAsia" w:eastAsiaTheme="minorEastAsia" w:hAnsiTheme="minorEastAsia" w:hint="eastAsia"/>
          <w:kern w:val="0"/>
        </w:rPr>
        <w:t>的导检现场</w:t>
      </w:r>
      <w:proofErr w:type="gramEnd"/>
      <w:r>
        <w:rPr>
          <w:rFonts w:asciiTheme="minorEastAsia" w:eastAsiaTheme="minorEastAsia" w:hAnsiTheme="minorEastAsia" w:hint="eastAsia"/>
          <w:kern w:val="0"/>
        </w:rPr>
        <w:t>监控平台。</w:t>
      </w:r>
    </w:p>
    <w:p w14:paraId="37B629EA" w14:textId="77777777" w:rsidR="00043AC4" w:rsidRDefault="006D670A">
      <w:pPr>
        <w:spacing w:line="360" w:lineRule="auto"/>
        <w:rPr>
          <w:rFonts w:asciiTheme="minorEastAsia" w:eastAsiaTheme="minorEastAsia" w:hAnsiTheme="minorEastAsia"/>
          <w:kern w:val="0"/>
        </w:rPr>
      </w:pPr>
      <w:r>
        <w:rPr>
          <w:rFonts w:ascii="宋体" w:hAnsi="宋体" w:hint="eastAsia"/>
        </w:rPr>
        <w:sym w:font="Wingdings" w:char="F0A7"/>
      </w:r>
      <w:r>
        <w:rPr>
          <w:rFonts w:asciiTheme="minorEastAsia" w:eastAsiaTheme="minorEastAsia" w:hAnsiTheme="minorEastAsia" w:hint="eastAsia"/>
          <w:kern w:val="0"/>
        </w:rPr>
        <w:t>支持个性化定制显示体检中心当天体检数据。</w:t>
      </w:r>
    </w:p>
    <w:p w14:paraId="6272C1AF" w14:textId="77777777" w:rsidR="00043AC4" w:rsidRDefault="00043AC4">
      <w:pPr>
        <w:spacing w:line="360" w:lineRule="auto"/>
        <w:rPr>
          <w:rFonts w:asciiTheme="minorEastAsia" w:eastAsiaTheme="minorEastAsia" w:hAnsiTheme="minorEastAsia"/>
          <w:kern w:val="0"/>
        </w:rPr>
      </w:pPr>
    </w:p>
    <w:p w14:paraId="677D41F2" w14:textId="20B2CD00" w:rsidR="00043AC4" w:rsidRDefault="00851FC8">
      <w:pPr>
        <w:spacing w:line="360" w:lineRule="auto"/>
        <w:rPr>
          <w:rFonts w:asciiTheme="minorEastAsia" w:eastAsiaTheme="minorEastAsia" w:hAnsiTheme="minorEastAsia"/>
          <w:b/>
          <w:bCs/>
          <w:kern w:val="0"/>
        </w:rPr>
      </w:pPr>
      <w:r>
        <w:rPr>
          <w:rFonts w:asciiTheme="minorEastAsia" w:eastAsiaTheme="minorEastAsia" w:hAnsiTheme="minorEastAsia" w:hint="eastAsia"/>
          <w:b/>
          <w:bCs/>
          <w:kern w:val="0"/>
        </w:rPr>
        <w:t>五</w:t>
      </w:r>
      <w:r w:rsidR="006D670A">
        <w:rPr>
          <w:rFonts w:asciiTheme="minorEastAsia" w:eastAsiaTheme="minorEastAsia" w:hAnsiTheme="minorEastAsia" w:hint="eastAsia"/>
          <w:b/>
          <w:bCs/>
          <w:kern w:val="0"/>
        </w:rPr>
        <w:t>、</w:t>
      </w:r>
      <w:r w:rsidR="006D670A">
        <w:rPr>
          <w:rFonts w:asciiTheme="minorEastAsia" w:eastAsiaTheme="minorEastAsia" w:hAnsiTheme="minorEastAsia" w:hint="eastAsia"/>
          <w:b/>
          <w:bCs/>
          <w:kern w:val="0"/>
        </w:rPr>
        <w:t>其他</w:t>
      </w:r>
    </w:p>
    <w:p w14:paraId="4B57C5EB" w14:textId="77777777" w:rsidR="00043AC4" w:rsidRDefault="006D670A">
      <w:pPr>
        <w:pStyle w:val="af3"/>
        <w:autoSpaceDE w:val="0"/>
        <w:spacing w:before="0" w:beforeAutospacing="0" w:after="0" w:afterAutospacing="0" w:line="360" w:lineRule="auto"/>
        <w:rPr>
          <w:rStyle w:val="150"/>
          <w:rFonts w:ascii="宋体" w:hAnsi="宋体" w:cs="宋体"/>
          <w:bCs/>
        </w:rPr>
      </w:pPr>
      <w:r>
        <w:rPr>
          <w:rFonts w:asciiTheme="minorEastAsia" w:eastAsiaTheme="minorEastAsia" w:hAnsiTheme="minorEastAsia" w:hint="eastAsia"/>
          <w:b/>
          <w:bCs/>
        </w:rPr>
        <w:t>1.</w:t>
      </w:r>
      <w:r>
        <w:rPr>
          <w:rStyle w:val="150"/>
          <w:rFonts w:ascii="宋体" w:hAnsi="宋体" w:cs="宋体" w:hint="eastAsia"/>
          <w:bCs/>
        </w:rPr>
        <w:t>其他要求：</w:t>
      </w:r>
    </w:p>
    <w:p w14:paraId="01509C85" w14:textId="77777777" w:rsidR="00043AC4" w:rsidRDefault="006D670A">
      <w:pPr>
        <w:pStyle w:val="af3"/>
        <w:autoSpaceDE w:val="0"/>
        <w:spacing w:before="0" w:beforeAutospacing="0" w:after="0" w:afterAutospacing="0" w:line="360" w:lineRule="auto"/>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rPr>
        <w:t>检前</w:t>
      </w:r>
      <w:r>
        <w:rPr>
          <w:rFonts w:ascii="宋体" w:hAnsi="宋体" w:hint="eastAsia"/>
        </w:rPr>
        <w:t>,</w:t>
      </w:r>
      <w:r>
        <w:rPr>
          <w:rFonts w:ascii="宋体" w:hAnsi="宋体" w:hint="eastAsia"/>
        </w:rPr>
        <w:t>检中</w:t>
      </w:r>
      <w:r>
        <w:rPr>
          <w:rFonts w:ascii="宋体" w:hAnsi="宋体" w:hint="eastAsia"/>
        </w:rPr>
        <w:t>,</w:t>
      </w:r>
      <w:r>
        <w:rPr>
          <w:rFonts w:ascii="宋体" w:hAnsi="宋体" w:hint="eastAsia"/>
        </w:rPr>
        <w:t>检后</w:t>
      </w:r>
      <w:r>
        <w:rPr>
          <w:rFonts w:ascii="宋体" w:hAnsi="宋体" w:hint="eastAsia"/>
        </w:rPr>
        <w:t>,</w:t>
      </w:r>
      <w:proofErr w:type="gramStart"/>
      <w:r>
        <w:rPr>
          <w:rFonts w:ascii="宋体" w:hAnsi="宋体" w:hint="eastAsia"/>
        </w:rPr>
        <w:t>智能导检各</w:t>
      </w:r>
      <w:proofErr w:type="gramEnd"/>
      <w:r>
        <w:rPr>
          <w:rFonts w:ascii="宋体" w:hAnsi="宋体" w:hint="eastAsia"/>
        </w:rPr>
        <w:t>模块提供自定义报表功能。</w:t>
      </w:r>
    </w:p>
    <w:p w14:paraId="0C914D1F" w14:textId="77777777" w:rsidR="00043AC4" w:rsidRDefault="006D670A">
      <w:pPr>
        <w:pStyle w:val="af3"/>
        <w:autoSpaceDE w:val="0"/>
        <w:spacing w:before="0" w:beforeAutospacing="0" w:after="0" w:afterAutospacing="0" w:line="360" w:lineRule="auto"/>
        <w:rPr>
          <w:rFonts w:ascii="宋体" w:hAnsi="宋体"/>
        </w:rPr>
      </w:pPr>
      <w:r>
        <w:rPr>
          <w:rFonts w:ascii="宋体" w:hAnsi="宋体" w:hint="eastAsia"/>
        </w:rPr>
        <w:t>(</w:t>
      </w:r>
      <w:r>
        <w:rPr>
          <w:rFonts w:ascii="宋体" w:hAnsi="宋体" w:hint="eastAsia"/>
        </w:rPr>
        <w:t>2</w:t>
      </w:r>
      <w:r>
        <w:rPr>
          <w:rFonts w:ascii="宋体" w:hAnsi="宋体" w:hint="eastAsia"/>
        </w:rPr>
        <w:t>)</w:t>
      </w:r>
      <w:r>
        <w:rPr>
          <w:rFonts w:ascii="宋体" w:hAnsi="宋体" w:hint="eastAsia"/>
        </w:rPr>
        <w:t>系统设计扩展性强</w:t>
      </w:r>
      <w:r>
        <w:rPr>
          <w:rFonts w:ascii="宋体" w:hAnsi="宋体" w:hint="eastAsia"/>
        </w:rPr>
        <w:t>,</w:t>
      </w:r>
      <w:r>
        <w:rPr>
          <w:rFonts w:ascii="宋体" w:hAnsi="宋体" w:hint="eastAsia"/>
        </w:rPr>
        <w:t>易用性强</w:t>
      </w:r>
      <w:r>
        <w:rPr>
          <w:rFonts w:ascii="宋体" w:hAnsi="宋体" w:hint="eastAsia"/>
        </w:rPr>
        <w:t>,</w:t>
      </w:r>
      <w:r>
        <w:rPr>
          <w:rFonts w:ascii="宋体" w:hAnsi="宋体" w:hint="eastAsia"/>
        </w:rPr>
        <w:t>可根据体检中心业务发展需要调整功能。</w:t>
      </w:r>
    </w:p>
    <w:p w14:paraId="3D485795" w14:textId="77777777" w:rsidR="00043AC4" w:rsidRDefault="006D670A">
      <w:pPr>
        <w:pStyle w:val="af3"/>
        <w:autoSpaceDE w:val="0"/>
        <w:spacing w:before="0" w:beforeAutospacing="0" w:after="0" w:afterAutospacing="0" w:line="360" w:lineRule="auto"/>
        <w:rPr>
          <w:b/>
          <w:bCs/>
        </w:rPr>
      </w:pPr>
      <w:r>
        <w:rPr>
          <w:rFonts w:ascii="宋体" w:hAnsi="宋体" w:hint="eastAsia"/>
          <w:b/>
          <w:bCs/>
        </w:rPr>
        <w:t>2.</w:t>
      </w:r>
      <w:r>
        <w:rPr>
          <w:rStyle w:val="150"/>
          <w:rFonts w:ascii="宋体" w:hAnsi="宋体" w:cs="宋体" w:hint="eastAsia"/>
          <w:bCs/>
        </w:rPr>
        <w:t>用户权限</w:t>
      </w:r>
      <w:r>
        <w:rPr>
          <w:rFonts w:hint="eastAsia"/>
          <w:b/>
          <w:bCs/>
        </w:rPr>
        <w:t>：</w:t>
      </w:r>
    </w:p>
    <w:p w14:paraId="1B54D2C0" w14:textId="77777777" w:rsidR="00043AC4" w:rsidRDefault="006D670A">
      <w:pPr>
        <w:autoSpaceDE w:val="0"/>
        <w:spacing w:line="360" w:lineRule="auto"/>
        <w:rPr>
          <w:rFonts w:ascii="宋体" w:hAnsi="宋体"/>
          <w:szCs w:val="21"/>
        </w:rPr>
      </w:pPr>
      <w:r>
        <w:rPr>
          <w:rFonts w:ascii="宋体" w:hAnsi="宋体" w:hint="eastAsia"/>
          <w:szCs w:val="21"/>
        </w:rPr>
        <w:t>(1)</w:t>
      </w:r>
      <w:r>
        <w:rPr>
          <w:rFonts w:ascii="宋体" w:hAnsi="宋体" w:hint="eastAsia"/>
          <w:szCs w:val="21"/>
        </w:rPr>
        <w:t>一个用户多个角色，不同角色不同权限。</w:t>
      </w:r>
    </w:p>
    <w:p w14:paraId="2025C2DA" w14:textId="77777777" w:rsidR="00043AC4" w:rsidRDefault="006D670A">
      <w:pPr>
        <w:pStyle w:val="af3"/>
        <w:autoSpaceDE w:val="0"/>
        <w:spacing w:before="0" w:beforeAutospacing="0" w:after="0" w:afterAutospacing="0" w:line="360" w:lineRule="auto"/>
        <w:rPr>
          <w:rFonts w:ascii="宋体" w:hAnsi="宋体"/>
          <w:szCs w:val="21"/>
        </w:rPr>
      </w:pPr>
      <w:r>
        <w:rPr>
          <w:rFonts w:ascii="宋体" w:hAnsi="宋体" w:hint="eastAsia"/>
          <w:szCs w:val="21"/>
        </w:rPr>
        <w:t>(2)</w:t>
      </w:r>
      <w:r>
        <w:rPr>
          <w:rFonts w:ascii="宋体" w:hAnsi="宋体" w:hint="eastAsia"/>
          <w:szCs w:val="21"/>
        </w:rPr>
        <w:t>权限控制可控制菜单显示、</w:t>
      </w:r>
      <w:proofErr w:type="gramStart"/>
      <w:r>
        <w:rPr>
          <w:rFonts w:ascii="宋体" w:hAnsi="宋体" w:hint="eastAsia"/>
          <w:szCs w:val="21"/>
        </w:rPr>
        <w:t>导检台队列</w:t>
      </w:r>
      <w:proofErr w:type="gramEnd"/>
      <w:r>
        <w:rPr>
          <w:rFonts w:ascii="宋体" w:hAnsi="宋体" w:hint="eastAsia"/>
          <w:szCs w:val="21"/>
        </w:rPr>
        <w:t>显示及操作权限。</w:t>
      </w:r>
    </w:p>
    <w:p w14:paraId="63B0FA63" w14:textId="77777777" w:rsidR="00043AC4" w:rsidRDefault="006D670A">
      <w:pPr>
        <w:pStyle w:val="af3"/>
        <w:autoSpaceDE w:val="0"/>
        <w:spacing w:before="0" w:beforeAutospacing="0" w:after="0" w:afterAutospacing="0" w:line="360" w:lineRule="auto"/>
        <w:rPr>
          <w:b/>
          <w:bCs/>
        </w:rPr>
      </w:pPr>
      <w:r>
        <w:rPr>
          <w:rStyle w:val="150"/>
          <w:rFonts w:ascii="宋体" w:hAnsi="宋体" w:cs="宋体" w:hint="eastAsia"/>
          <w:bCs/>
        </w:rPr>
        <w:t>3.</w:t>
      </w:r>
      <w:r>
        <w:rPr>
          <w:rStyle w:val="150"/>
          <w:rFonts w:ascii="宋体" w:hAnsi="宋体" w:cs="宋体" w:hint="eastAsia"/>
          <w:bCs/>
        </w:rPr>
        <w:t>业务设置：</w:t>
      </w:r>
    </w:p>
    <w:p w14:paraId="178295F6" w14:textId="77777777" w:rsidR="00043AC4" w:rsidRDefault="006D670A">
      <w:pPr>
        <w:pStyle w:val="af3"/>
        <w:autoSpaceDE w:val="0"/>
        <w:spacing w:before="0" w:beforeAutospacing="0" w:after="0" w:afterAutospacing="0" w:line="360" w:lineRule="auto"/>
        <w:rPr>
          <w:rFonts w:ascii="宋体" w:hAnsi="宋体"/>
          <w:szCs w:val="21"/>
        </w:rPr>
      </w:pPr>
      <w:r>
        <w:rPr>
          <w:rFonts w:ascii="宋体" w:hAnsi="宋体" w:hint="eastAsia"/>
          <w:szCs w:val="21"/>
        </w:rPr>
        <w:t>(1)</w:t>
      </w:r>
      <w:r>
        <w:rPr>
          <w:rFonts w:ascii="宋体" w:hAnsi="宋体" w:hint="eastAsia"/>
          <w:szCs w:val="21"/>
        </w:rPr>
        <w:t>支持各类业务参数的设置。</w:t>
      </w:r>
    </w:p>
    <w:p w14:paraId="07BFCAB9" w14:textId="77777777" w:rsidR="00043AC4" w:rsidRDefault="006D670A">
      <w:pPr>
        <w:pStyle w:val="af3"/>
        <w:autoSpaceDE w:val="0"/>
        <w:spacing w:before="0" w:beforeAutospacing="0" w:after="0" w:afterAutospacing="0" w:line="360" w:lineRule="auto"/>
        <w:rPr>
          <w:rFonts w:ascii="宋体" w:hAnsi="宋体"/>
          <w:szCs w:val="21"/>
        </w:rPr>
      </w:pPr>
      <w:r>
        <w:rPr>
          <w:rFonts w:ascii="宋体" w:hAnsi="宋体" w:hint="eastAsia"/>
          <w:szCs w:val="21"/>
        </w:rPr>
        <w:t>(2)</w:t>
      </w:r>
      <w:r>
        <w:rPr>
          <w:rFonts w:ascii="宋体" w:hAnsi="宋体" w:hint="eastAsia"/>
          <w:szCs w:val="21"/>
        </w:rPr>
        <w:t>项目前期根据现场业务实际需要</w:t>
      </w:r>
      <w:r>
        <w:rPr>
          <w:rFonts w:ascii="宋体" w:hAnsi="宋体" w:hint="eastAsia"/>
          <w:szCs w:val="21"/>
        </w:rPr>
        <w:t>,</w:t>
      </w:r>
      <w:r>
        <w:rPr>
          <w:rFonts w:ascii="宋体" w:hAnsi="宋体" w:hint="eastAsia"/>
          <w:szCs w:val="21"/>
        </w:rPr>
        <w:t>辅助体检中心做好业务参数设置</w:t>
      </w:r>
      <w:r>
        <w:rPr>
          <w:rFonts w:ascii="宋体" w:hAnsi="宋体" w:hint="eastAsia"/>
          <w:szCs w:val="21"/>
        </w:rPr>
        <w:t>,</w:t>
      </w:r>
      <w:r>
        <w:rPr>
          <w:rFonts w:ascii="宋体" w:hAnsi="宋体" w:hint="eastAsia"/>
          <w:szCs w:val="21"/>
        </w:rPr>
        <w:t>并培训科室人员如何操作维护。</w:t>
      </w:r>
    </w:p>
    <w:p w14:paraId="63D0D234" w14:textId="77777777" w:rsidR="00043AC4" w:rsidRDefault="006D670A">
      <w:pPr>
        <w:pStyle w:val="af3"/>
        <w:autoSpaceDE w:val="0"/>
        <w:spacing w:before="0" w:beforeAutospacing="0" w:after="0" w:afterAutospacing="0" w:line="360" w:lineRule="auto"/>
        <w:rPr>
          <w:b/>
          <w:bCs/>
        </w:rPr>
      </w:pPr>
      <w:r>
        <w:rPr>
          <w:rFonts w:ascii="宋体" w:hAnsi="宋体" w:hint="eastAsia"/>
          <w:b/>
          <w:bCs/>
        </w:rPr>
        <w:t>4.</w:t>
      </w:r>
      <w:r>
        <w:rPr>
          <w:rStyle w:val="150"/>
          <w:rFonts w:ascii="宋体" w:hAnsi="宋体" w:cs="宋体" w:hint="eastAsia"/>
          <w:bCs/>
        </w:rPr>
        <w:t>运维管理：</w:t>
      </w:r>
    </w:p>
    <w:p w14:paraId="5D1CFB2B" w14:textId="77777777" w:rsidR="00043AC4" w:rsidRDefault="006D670A">
      <w:pPr>
        <w:autoSpaceDE w:val="0"/>
        <w:spacing w:line="360" w:lineRule="auto"/>
        <w:rPr>
          <w:rFonts w:ascii="宋体" w:hAnsi="宋体"/>
          <w:szCs w:val="21"/>
        </w:rPr>
      </w:pPr>
      <w:r>
        <w:rPr>
          <w:rFonts w:ascii="宋体" w:hAnsi="宋体" w:hint="eastAsia"/>
          <w:szCs w:val="21"/>
        </w:rPr>
        <w:t>(1)</w:t>
      </w:r>
      <w:r>
        <w:rPr>
          <w:rFonts w:ascii="宋体" w:hAnsi="宋体" w:hint="eastAsia"/>
          <w:szCs w:val="21"/>
        </w:rPr>
        <w:t>支持数据库运行监控。</w:t>
      </w:r>
    </w:p>
    <w:p w14:paraId="3BDC7823" w14:textId="77777777" w:rsidR="00043AC4" w:rsidRDefault="006D670A">
      <w:pPr>
        <w:spacing w:line="360" w:lineRule="auto"/>
        <w:rPr>
          <w:rFonts w:ascii="宋体" w:hAnsi="宋体"/>
          <w:szCs w:val="21"/>
        </w:rPr>
      </w:pPr>
      <w:r>
        <w:rPr>
          <w:rFonts w:ascii="宋体" w:hAnsi="宋体" w:hint="eastAsia"/>
          <w:szCs w:val="21"/>
        </w:rPr>
        <w:t>(2)</w:t>
      </w:r>
      <w:r>
        <w:rPr>
          <w:rFonts w:ascii="宋体" w:hAnsi="宋体" w:hint="eastAsia"/>
          <w:szCs w:val="21"/>
        </w:rPr>
        <w:t>支持数据</w:t>
      </w:r>
      <w:r>
        <w:rPr>
          <w:rFonts w:ascii="宋体" w:hAnsi="宋体" w:hint="eastAsia"/>
          <w:szCs w:val="21"/>
        </w:rPr>
        <w:t>自动</w:t>
      </w:r>
      <w:r>
        <w:rPr>
          <w:rFonts w:ascii="宋体" w:hAnsi="宋体" w:hint="eastAsia"/>
          <w:szCs w:val="21"/>
        </w:rPr>
        <w:t>备份及日志导出。</w:t>
      </w:r>
    </w:p>
    <w:p w14:paraId="13F9B68D" w14:textId="77777777" w:rsidR="00043AC4" w:rsidRDefault="006D670A">
      <w:pPr>
        <w:spacing w:line="360" w:lineRule="auto"/>
        <w:rPr>
          <w:rFonts w:ascii="宋体" w:hAnsi="宋体"/>
          <w:szCs w:val="21"/>
        </w:rPr>
      </w:pPr>
      <w:r>
        <w:rPr>
          <w:rFonts w:ascii="宋体" w:hAnsi="宋体" w:hint="eastAsia"/>
          <w:szCs w:val="21"/>
        </w:rPr>
        <w:t>(3)</w:t>
      </w:r>
      <w:r>
        <w:rPr>
          <w:rFonts w:ascii="宋体" w:hAnsi="宋体" w:hint="eastAsia"/>
          <w:szCs w:val="21"/>
        </w:rPr>
        <w:t>支持数据库异地备份。</w:t>
      </w:r>
    </w:p>
    <w:p w14:paraId="6DDCFEE9" w14:textId="77777777" w:rsidR="00043AC4" w:rsidRDefault="006D670A">
      <w:pPr>
        <w:spacing w:line="360" w:lineRule="auto"/>
        <w:rPr>
          <w:rFonts w:ascii="宋体" w:hAnsi="宋体"/>
          <w:szCs w:val="21"/>
        </w:rPr>
      </w:pPr>
      <w:r>
        <w:rPr>
          <w:rFonts w:ascii="宋体" w:hAnsi="宋体" w:hint="eastAsia"/>
          <w:szCs w:val="21"/>
        </w:rPr>
        <w:t>(4)</w:t>
      </w:r>
      <w:r>
        <w:rPr>
          <w:rFonts w:ascii="宋体" w:hAnsi="宋体" w:hint="eastAsia"/>
          <w:szCs w:val="21"/>
        </w:rPr>
        <w:t>系统版本自动更新</w:t>
      </w:r>
      <w:r>
        <w:rPr>
          <w:rFonts w:ascii="宋体" w:hAnsi="宋体" w:hint="eastAsia"/>
          <w:szCs w:val="21"/>
        </w:rPr>
        <w:t>,</w:t>
      </w:r>
      <w:r>
        <w:rPr>
          <w:rFonts w:ascii="宋体" w:hAnsi="宋体" w:hint="eastAsia"/>
          <w:szCs w:val="21"/>
        </w:rPr>
        <w:t>支持系统还原</w:t>
      </w:r>
      <w:r>
        <w:rPr>
          <w:rFonts w:ascii="宋体" w:hAnsi="宋体" w:hint="eastAsia"/>
          <w:szCs w:val="21"/>
        </w:rPr>
        <w:t>,</w:t>
      </w:r>
      <w:r>
        <w:rPr>
          <w:rFonts w:ascii="宋体" w:hAnsi="宋体" w:hint="eastAsia"/>
          <w:szCs w:val="21"/>
        </w:rPr>
        <w:t>系统版本号控制。</w:t>
      </w:r>
    </w:p>
    <w:p w14:paraId="522C199E" w14:textId="77777777" w:rsidR="00043AC4" w:rsidRDefault="006D670A">
      <w:pPr>
        <w:spacing w:line="360" w:lineRule="auto"/>
        <w:rPr>
          <w:rFonts w:ascii="宋体" w:hAnsi="宋体"/>
          <w:szCs w:val="21"/>
        </w:rPr>
      </w:pPr>
      <w:r>
        <w:rPr>
          <w:rFonts w:ascii="宋体" w:hAnsi="宋体" w:hint="eastAsia"/>
          <w:szCs w:val="21"/>
        </w:rPr>
        <w:t>(5)</w:t>
      </w:r>
      <w:r>
        <w:rPr>
          <w:rFonts w:ascii="宋体" w:hAnsi="宋体" w:hint="eastAsia"/>
          <w:szCs w:val="21"/>
        </w:rPr>
        <w:t>数据库文档及变更记录交付信息科存档。</w:t>
      </w:r>
    </w:p>
    <w:p w14:paraId="00DFAEAD" w14:textId="77777777" w:rsidR="00043AC4" w:rsidRDefault="006D670A">
      <w:pPr>
        <w:spacing w:line="360" w:lineRule="auto"/>
        <w:rPr>
          <w:rFonts w:ascii="宋体" w:hAnsi="宋体"/>
          <w:szCs w:val="21"/>
        </w:rPr>
      </w:pPr>
      <w:r>
        <w:rPr>
          <w:rFonts w:ascii="宋体" w:hAnsi="宋体" w:hint="eastAsia"/>
          <w:kern w:val="0"/>
          <w:szCs w:val="21"/>
        </w:rPr>
        <w:t>(6)</w:t>
      </w:r>
      <w:r>
        <w:rPr>
          <w:rFonts w:ascii="宋体" w:hAnsi="宋体" w:hint="eastAsia"/>
          <w:kern w:val="0"/>
          <w:szCs w:val="21"/>
        </w:rPr>
        <w:t>配合医院网络安全管理相关规定</w:t>
      </w:r>
      <w:r>
        <w:rPr>
          <w:rFonts w:ascii="宋体" w:hAnsi="宋体" w:hint="eastAsia"/>
          <w:szCs w:val="21"/>
        </w:rPr>
        <w:t>。</w:t>
      </w:r>
    </w:p>
    <w:p w14:paraId="203CC205" w14:textId="77777777" w:rsidR="00043AC4" w:rsidRDefault="006D670A">
      <w:pPr>
        <w:spacing w:line="360" w:lineRule="auto"/>
        <w:rPr>
          <w:rFonts w:ascii="宋体" w:hAnsi="宋体"/>
          <w:szCs w:val="21"/>
        </w:rPr>
      </w:pPr>
      <w:r>
        <w:rPr>
          <w:rFonts w:ascii="宋体" w:hAnsi="宋体" w:hint="eastAsia"/>
          <w:szCs w:val="21"/>
        </w:rPr>
        <w:t>(7)</w:t>
      </w:r>
      <w:r>
        <w:rPr>
          <w:rFonts w:ascii="宋体" w:hAnsi="宋体" w:hint="eastAsia"/>
          <w:szCs w:val="21"/>
        </w:rPr>
        <w:t>满足医院</w:t>
      </w:r>
      <w:proofErr w:type="gramStart"/>
      <w:r>
        <w:rPr>
          <w:rFonts w:ascii="宋体" w:hAnsi="宋体" w:hint="eastAsia"/>
          <w:szCs w:val="21"/>
        </w:rPr>
        <w:t>三级等保要求</w:t>
      </w:r>
      <w:proofErr w:type="gramEnd"/>
      <w:r>
        <w:rPr>
          <w:rFonts w:ascii="宋体" w:hAnsi="宋体" w:hint="eastAsia"/>
          <w:szCs w:val="21"/>
        </w:rPr>
        <w:t>。</w:t>
      </w:r>
    </w:p>
    <w:p w14:paraId="55EC02DF" w14:textId="77777777" w:rsidR="00043AC4" w:rsidRDefault="006D670A">
      <w:pPr>
        <w:spacing w:line="360" w:lineRule="auto"/>
        <w:rPr>
          <w:rFonts w:ascii="宋体" w:hAnsi="宋体"/>
          <w:szCs w:val="21"/>
        </w:rPr>
      </w:pPr>
      <w:r>
        <w:rPr>
          <w:rFonts w:ascii="宋体" w:hAnsi="宋体" w:hint="eastAsia"/>
          <w:szCs w:val="21"/>
        </w:rPr>
        <w:t>(8)</w:t>
      </w:r>
      <w:r>
        <w:rPr>
          <w:rFonts w:ascii="宋体" w:hAnsi="宋体" w:hint="eastAsia"/>
          <w:szCs w:val="21"/>
        </w:rPr>
        <w:t>支持体检系统增删查</w:t>
      </w:r>
      <w:proofErr w:type="gramStart"/>
      <w:r>
        <w:rPr>
          <w:rFonts w:ascii="宋体" w:hAnsi="宋体" w:hint="eastAsia"/>
          <w:szCs w:val="21"/>
        </w:rPr>
        <w:t>改操作</w:t>
      </w:r>
      <w:proofErr w:type="gramEnd"/>
      <w:r>
        <w:rPr>
          <w:rFonts w:ascii="宋体" w:hAnsi="宋体" w:hint="eastAsia"/>
          <w:szCs w:val="21"/>
        </w:rPr>
        <w:t>日志记录</w:t>
      </w:r>
      <w:r>
        <w:rPr>
          <w:rFonts w:ascii="宋体" w:hAnsi="宋体" w:hint="eastAsia"/>
          <w:szCs w:val="21"/>
        </w:rPr>
        <w:t>,</w:t>
      </w:r>
      <w:r>
        <w:rPr>
          <w:rFonts w:ascii="宋体" w:hAnsi="宋体" w:hint="eastAsia"/>
          <w:szCs w:val="21"/>
        </w:rPr>
        <w:t>其中删除操作可定位到人。</w:t>
      </w:r>
    </w:p>
    <w:p w14:paraId="5A370E2C" w14:textId="77777777" w:rsidR="00043AC4" w:rsidRDefault="006D670A">
      <w:pPr>
        <w:spacing w:line="360" w:lineRule="auto"/>
        <w:rPr>
          <w:rFonts w:ascii="宋体" w:hAnsi="宋体"/>
          <w:b/>
          <w:bCs/>
          <w:szCs w:val="21"/>
        </w:rPr>
      </w:pPr>
      <w:r>
        <w:rPr>
          <w:rFonts w:ascii="宋体" w:hAnsi="宋体" w:hint="eastAsia"/>
          <w:b/>
          <w:bCs/>
          <w:szCs w:val="21"/>
        </w:rPr>
        <w:t>5.</w:t>
      </w:r>
      <w:r>
        <w:rPr>
          <w:rFonts w:ascii="宋体" w:hAnsi="宋体" w:hint="eastAsia"/>
          <w:b/>
          <w:bCs/>
          <w:szCs w:val="21"/>
        </w:rPr>
        <w:t>系统接口要求</w:t>
      </w:r>
    </w:p>
    <w:p w14:paraId="0D279863" w14:textId="77777777" w:rsidR="00043AC4" w:rsidRDefault="006D670A">
      <w:pPr>
        <w:spacing w:line="360" w:lineRule="auto"/>
        <w:rPr>
          <w:rFonts w:ascii="宋体" w:hAnsi="宋体"/>
          <w:kern w:val="0"/>
          <w:szCs w:val="21"/>
        </w:rPr>
      </w:pPr>
      <w:r>
        <w:rPr>
          <w:rFonts w:ascii="宋体" w:hAnsi="宋体" w:hint="eastAsia"/>
          <w:kern w:val="0"/>
          <w:szCs w:val="21"/>
        </w:rPr>
        <w:t>(1)</w:t>
      </w:r>
      <w:r>
        <w:rPr>
          <w:rFonts w:ascii="宋体" w:hAnsi="宋体" w:hint="eastAsia"/>
          <w:kern w:val="0"/>
          <w:szCs w:val="21"/>
        </w:rPr>
        <w:t>支持</w:t>
      </w:r>
      <w:r>
        <w:rPr>
          <w:rFonts w:ascii="宋体" w:hAnsi="宋体" w:hint="eastAsia"/>
          <w:kern w:val="0"/>
          <w:szCs w:val="21"/>
        </w:rPr>
        <w:t>与医院</w:t>
      </w:r>
      <w:r>
        <w:rPr>
          <w:rFonts w:ascii="宋体" w:hAnsi="宋体" w:hint="eastAsia"/>
          <w:kern w:val="0"/>
          <w:szCs w:val="21"/>
        </w:rPr>
        <w:t>his</w:t>
      </w:r>
      <w:r>
        <w:rPr>
          <w:rFonts w:ascii="宋体" w:hAnsi="宋体" w:hint="eastAsia"/>
          <w:kern w:val="0"/>
          <w:szCs w:val="21"/>
        </w:rPr>
        <w:t>系统对接</w:t>
      </w:r>
    </w:p>
    <w:p w14:paraId="430DBEBE" w14:textId="77777777" w:rsidR="00043AC4" w:rsidRDefault="006D670A">
      <w:pPr>
        <w:spacing w:line="360" w:lineRule="auto"/>
        <w:rPr>
          <w:rFonts w:ascii="宋体" w:hAnsi="宋体"/>
          <w:kern w:val="0"/>
          <w:szCs w:val="21"/>
        </w:rPr>
      </w:pPr>
      <w:r>
        <w:rPr>
          <w:rFonts w:ascii="宋体" w:hAnsi="宋体" w:hint="eastAsia"/>
          <w:kern w:val="0"/>
          <w:szCs w:val="21"/>
        </w:rPr>
        <w:t>(2)</w:t>
      </w:r>
      <w:r>
        <w:rPr>
          <w:rFonts w:ascii="宋体" w:hAnsi="宋体" w:hint="eastAsia"/>
          <w:kern w:val="0"/>
          <w:szCs w:val="21"/>
        </w:rPr>
        <w:t>支持</w:t>
      </w:r>
      <w:r>
        <w:rPr>
          <w:rFonts w:ascii="宋体" w:hAnsi="宋体" w:hint="eastAsia"/>
          <w:kern w:val="0"/>
          <w:szCs w:val="21"/>
        </w:rPr>
        <w:t>与医院</w:t>
      </w:r>
      <w:proofErr w:type="spellStart"/>
      <w:r>
        <w:rPr>
          <w:rFonts w:ascii="宋体" w:hAnsi="宋体" w:hint="eastAsia"/>
          <w:kern w:val="0"/>
          <w:szCs w:val="21"/>
        </w:rPr>
        <w:t>lis</w:t>
      </w:r>
      <w:proofErr w:type="spellEnd"/>
      <w:r>
        <w:rPr>
          <w:rFonts w:ascii="宋体" w:hAnsi="宋体" w:hint="eastAsia"/>
          <w:kern w:val="0"/>
          <w:szCs w:val="21"/>
        </w:rPr>
        <w:t>系统对接</w:t>
      </w:r>
    </w:p>
    <w:p w14:paraId="015B6262" w14:textId="77777777" w:rsidR="00043AC4" w:rsidRDefault="006D670A">
      <w:pPr>
        <w:spacing w:line="360" w:lineRule="auto"/>
        <w:rPr>
          <w:rFonts w:ascii="宋体" w:hAnsi="宋体"/>
          <w:kern w:val="0"/>
          <w:szCs w:val="21"/>
        </w:rPr>
      </w:pPr>
      <w:r>
        <w:rPr>
          <w:rFonts w:ascii="宋体" w:hAnsi="宋体" w:hint="eastAsia"/>
          <w:kern w:val="0"/>
          <w:szCs w:val="21"/>
        </w:rPr>
        <w:t>(3)</w:t>
      </w:r>
      <w:r>
        <w:rPr>
          <w:rFonts w:ascii="宋体" w:hAnsi="宋体" w:hint="eastAsia"/>
          <w:kern w:val="0"/>
          <w:szCs w:val="21"/>
        </w:rPr>
        <w:t>支持</w:t>
      </w:r>
      <w:r>
        <w:rPr>
          <w:rFonts w:ascii="宋体" w:hAnsi="宋体" w:hint="eastAsia"/>
          <w:kern w:val="0"/>
          <w:szCs w:val="21"/>
        </w:rPr>
        <w:t>与医院</w:t>
      </w:r>
      <w:proofErr w:type="spellStart"/>
      <w:r>
        <w:rPr>
          <w:rFonts w:ascii="宋体" w:hAnsi="宋体" w:hint="eastAsia"/>
          <w:kern w:val="0"/>
          <w:szCs w:val="21"/>
        </w:rPr>
        <w:t>pacs</w:t>
      </w:r>
      <w:proofErr w:type="spellEnd"/>
      <w:r>
        <w:rPr>
          <w:rFonts w:ascii="宋体" w:hAnsi="宋体" w:hint="eastAsia"/>
          <w:kern w:val="0"/>
          <w:szCs w:val="21"/>
        </w:rPr>
        <w:t>系统对接</w:t>
      </w:r>
    </w:p>
    <w:p w14:paraId="29D9F789" w14:textId="77777777" w:rsidR="00043AC4" w:rsidRDefault="006D670A">
      <w:pPr>
        <w:spacing w:line="360" w:lineRule="auto"/>
        <w:rPr>
          <w:rFonts w:ascii="宋体" w:hAnsi="宋体"/>
          <w:kern w:val="0"/>
          <w:szCs w:val="21"/>
        </w:rPr>
      </w:pPr>
      <w:r>
        <w:rPr>
          <w:rFonts w:ascii="宋体" w:hAnsi="宋体" w:hint="eastAsia"/>
          <w:kern w:val="0"/>
          <w:szCs w:val="21"/>
        </w:rPr>
        <w:t>(4)</w:t>
      </w:r>
      <w:r>
        <w:rPr>
          <w:rFonts w:ascii="宋体" w:hAnsi="宋体" w:hint="eastAsia"/>
          <w:kern w:val="0"/>
          <w:szCs w:val="21"/>
        </w:rPr>
        <w:t>支持</w:t>
      </w:r>
      <w:r>
        <w:rPr>
          <w:rFonts w:ascii="宋体" w:hAnsi="宋体" w:hint="eastAsia"/>
          <w:kern w:val="0"/>
          <w:szCs w:val="21"/>
        </w:rPr>
        <w:t>与医院</w:t>
      </w:r>
      <w:r>
        <w:rPr>
          <w:rFonts w:ascii="宋体" w:hAnsi="宋体" w:hint="eastAsia"/>
          <w:kern w:val="0"/>
          <w:szCs w:val="21"/>
        </w:rPr>
        <w:t>心电系统对接</w:t>
      </w:r>
    </w:p>
    <w:p w14:paraId="29FA0383" w14:textId="08E65AF0" w:rsidR="00043AC4" w:rsidRDefault="006D670A">
      <w:pPr>
        <w:spacing w:line="360" w:lineRule="auto"/>
        <w:rPr>
          <w:rFonts w:ascii="宋体" w:hAnsi="宋体"/>
          <w:kern w:val="0"/>
          <w:szCs w:val="21"/>
        </w:rPr>
      </w:pPr>
      <w:r>
        <w:rPr>
          <w:rFonts w:ascii="宋体" w:hAnsi="宋体" w:hint="eastAsia"/>
          <w:kern w:val="0"/>
          <w:szCs w:val="21"/>
        </w:rPr>
        <w:t>(5)</w:t>
      </w:r>
      <w:r>
        <w:rPr>
          <w:rFonts w:ascii="宋体" w:hAnsi="宋体" w:hint="eastAsia"/>
          <w:kern w:val="0"/>
          <w:szCs w:val="21"/>
        </w:rPr>
        <w:t>支持</w:t>
      </w:r>
      <w:r w:rsidR="0030268F">
        <w:rPr>
          <w:rFonts w:ascii="宋体" w:hAnsi="宋体" w:hint="eastAsia"/>
          <w:kern w:val="0"/>
          <w:szCs w:val="21"/>
        </w:rPr>
        <w:t>与</w:t>
      </w:r>
      <w:r>
        <w:rPr>
          <w:rFonts w:ascii="宋体" w:hAnsi="宋体" w:hint="eastAsia"/>
          <w:kern w:val="0"/>
          <w:szCs w:val="21"/>
        </w:rPr>
        <w:t>集成平台对接</w:t>
      </w:r>
    </w:p>
    <w:p w14:paraId="7765752B" w14:textId="20CB555B" w:rsidR="00043AC4" w:rsidRDefault="006D670A">
      <w:pPr>
        <w:spacing w:line="360" w:lineRule="auto"/>
        <w:rPr>
          <w:rFonts w:ascii="宋体" w:hAnsi="宋体"/>
          <w:kern w:val="0"/>
          <w:szCs w:val="21"/>
        </w:rPr>
      </w:pPr>
      <w:r>
        <w:rPr>
          <w:rFonts w:ascii="宋体" w:hAnsi="宋体" w:hint="eastAsia"/>
          <w:kern w:val="0"/>
          <w:szCs w:val="21"/>
        </w:rPr>
        <w:t>(6)</w:t>
      </w:r>
      <w:r>
        <w:rPr>
          <w:rFonts w:ascii="宋体" w:hAnsi="宋体" w:hint="eastAsia"/>
          <w:kern w:val="0"/>
          <w:szCs w:val="21"/>
        </w:rPr>
        <w:t>支持</w:t>
      </w:r>
      <w:r w:rsidR="0030268F">
        <w:rPr>
          <w:rFonts w:ascii="宋体" w:hAnsi="宋体" w:hint="eastAsia"/>
          <w:kern w:val="0"/>
          <w:szCs w:val="21"/>
        </w:rPr>
        <w:t>与</w:t>
      </w:r>
      <w:r>
        <w:rPr>
          <w:rFonts w:ascii="宋体" w:hAnsi="宋体" w:hint="eastAsia"/>
          <w:kern w:val="0"/>
          <w:szCs w:val="21"/>
        </w:rPr>
        <w:t>健康</w:t>
      </w:r>
      <w:proofErr w:type="gramStart"/>
      <w:r>
        <w:rPr>
          <w:rFonts w:ascii="宋体" w:hAnsi="宋体" w:hint="eastAsia"/>
          <w:kern w:val="0"/>
          <w:szCs w:val="21"/>
        </w:rPr>
        <w:t>证系统</w:t>
      </w:r>
      <w:proofErr w:type="gramEnd"/>
      <w:r>
        <w:rPr>
          <w:rFonts w:ascii="宋体" w:hAnsi="宋体" w:hint="eastAsia"/>
          <w:kern w:val="0"/>
          <w:szCs w:val="21"/>
        </w:rPr>
        <w:t>对接</w:t>
      </w:r>
    </w:p>
    <w:p w14:paraId="0A4CDA23" w14:textId="77777777" w:rsidR="00043AC4" w:rsidRDefault="006D670A">
      <w:pPr>
        <w:spacing w:line="360" w:lineRule="auto"/>
        <w:rPr>
          <w:rFonts w:ascii="宋体" w:hAnsi="宋体"/>
          <w:kern w:val="0"/>
          <w:szCs w:val="21"/>
        </w:rPr>
      </w:pPr>
      <w:r>
        <w:rPr>
          <w:rFonts w:ascii="宋体" w:hAnsi="宋体" w:hint="eastAsia"/>
          <w:kern w:val="0"/>
          <w:szCs w:val="21"/>
        </w:rPr>
        <w:t>(7)</w:t>
      </w:r>
      <w:r>
        <w:rPr>
          <w:rFonts w:ascii="宋体" w:hAnsi="宋体" w:hint="eastAsia"/>
          <w:kern w:val="0"/>
          <w:szCs w:val="21"/>
        </w:rPr>
        <w:t>支持</w:t>
      </w:r>
      <w:r>
        <w:rPr>
          <w:rFonts w:ascii="宋体" w:hAnsi="宋体" w:hint="eastAsia"/>
          <w:kern w:val="0"/>
          <w:szCs w:val="21"/>
        </w:rPr>
        <w:t>与</w:t>
      </w:r>
      <w:r>
        <w:rPr>
          <w:rFonts w:ascii="宋体" w:hAnsi="宋体" w:hint="eastAsia"/>
          <w:kern w:val="0"/>
          <w:szCs w:val="21"/>
        </w:rPr>
        <w:t>体检仪器设备对接</w:t>
      </w:r>
    </w:p>
    <w:p w14:paraId="415934FA" w14:textId="5BA5F64A" w:rsidR="00043AC4" w:rsidRDefault="006D670A">
      <w:pPr>
        <w:spacing w:line="360" w:lineRule="auto"/>
        <w:rPr>
          <w:rFonts w:ascii="宋体" w:hAnsi="宋体"/>
          <w:kern w:val="0"/>
          <w:szCs w:val="21"/>
        </w:rPr>
      </w:pPr>
      <w:r>
        <w:rPr>
          <w:rFonts w:ascii="宋体" w:hAnsi="宋体" w:hint="eastAsia"/>
          <w:kern w:val="0"/>
          <w:szCs w:val="21"/>
        </w:rPr>
        <w:lastRenderedPageBreak/>
        <w:t>(8)</w:t>
      </w:r>
      <w:r>
        <w:rPr>
          <w:rFonts w:ascii="宋体" w:hAnsi="宋体" w:hint="eastAsia"/>
          <w:kern w:val="0"/>
          <w:szCs w:val="21"/>
        </w:rPr>
        <w:t>支持</w:t>
      </w:r>
      <w:r>
        <w:rPr>
          <w:rFonts w:ascii="宋体" w:hAnsi="宋体" w:hint="eastAsia"/>
          <w:kern w:val="0"/>
          <w:szCs w:val="21"/>
        </w:rPr>
        <w:t>外送项目对接</w:t>
      </w:r>
    </w:p>
    <w:p w14:paraId="16522082" w14:textId="77777777" w:rsidR="00043AC4" w:rsidRDefault="006D670A">
      <w:pPr>
        <w:spacing w:line="360" w:lineRule="auto"/>
        <w:rPr>
          <w:rFonts w:ascii="宋体" w:hAnsi="宋体"/>
          <w:kern w:val="0"/>
          <w:szCs w:val="21"/>
        </w:rPr>
      </w:pPr>
      <w:r>
        <w:rPr>
          <w:rFonts w:ascii="宋体" w:hAnsi="宋体" w:hint="eastAsia"/>
          <w:kern w:val="0"/>
          <w:szCs w:val="21"/>
        </w:rPr>
        <w:t>(9)</w:t>
      </w:r>
      <w:r>
        <w:rPr>
          <w:rFonts w:ascii="宋体" w:hAnsi="宋体" w:hint="eastAsia"/>
          <w:kern w:val="0"/>
          <w:szCs w:val="21"/>
        </w:rPr>
        <w:t>支持</w:t>
      </w:r>
      <w:proofErr w:type="gramStart"/>
      <w:r>
        <w:rPr>
          <w:rFonts w:ascii="宋体" w:hAnsi="宋体" w:hint="eastAsia"/>
          <w:kern w:val="0"/>
          <w:szCs w:val="21"/>
        </w:rPr>
        <w:t>微信端</w:t>
      </w:r>
      <w:proofErr w:type="gramEnd"/>
      <w:r>
        <w:rPr>
          <w:rFonts w:ascii="宋体" w:hAnsi="宋体" w:hint="eastAsia"/>
          <w:kern w:val="0"/>
          <w:szCs w:val="21"/>
        </w:rPr>
        <w:t>对接</w:t>
      </w:r>
    </w:p>
    <w:p w14:paraId="67B5CBDA" w14:textId="77777777" w:rsidR="00043AC4" w:rsidRDefault="006D670A">
      <w:pPr>
        <w:spacing w:line="360" w:lineRule="auto"/>
        <w:rPr>
          <w:rFonts w:ascii="宋体" w:hAnsi="宋体"/>
          <w:kern w:val="0"/>
          <w:szCs w:val="21"/>
        </w:rPr>
      </w:pPr>
      <w:r>
        <w:rPr>
          <w:rFonts w:ascii="宋体" w:hAnsi="宋体" w:hint="eastAsia"/>
          <w:kern w:val="0"/>
          <w:szCs w:val="21"/>
        </w:rPr>
        <w:t>(10)</w:t>
      </w:r>
      <w:r>
        <w:rPr>
          <w:rFonts w:ascii="宋体" w:hAnsi="宋体" w:hint="eastAsia"/>
          <w:kern w:val="0"/>
          <w:szCs w:val="21"/>
        </w:rPr>
        <w:t>支持</w:t>
      </w:r>
      <w:proofErr w:type="gramStart"/>
      <w:r>
        <w:rPr>
          <w:rFonts w:ascii="宋体" w:hAnsi="宋体" w:hint="eastAsia"/>
          <w:kern w:val="0"/>
          <w:szCs w:val="21"/>
        </w:rPr>
        <w:t>智能导检系统</w:t>
      </w:r>
      <w:proofErr w:type="gramEnd"/>
      <w:r>
        <w:rPr>
          <w:rFonts w:ascii="宋体" w:hAnsi="宋体" w:hint="eastAsia"/>
          <w:kern w:val="0"/>
          <w:szCs w:val="21"/>
        </w:rPr>
        <w:t>对接</w:t>
      </w:r>
    </w:p>
    <w:p w14:paraId="445A65FA" w14:textId="77777777" w:rsidR="00043AC4" w:rsidRDefault="006D670A">
      <w:pPr>
        <w:spacing w:line="360" w:lineRule="auto"/>
        <w:rPr>
          <w:rFonts w:ascii="宋体" w:hAnsi="宋体"/>
          <w:kern w:val="0"/>
          <w:szCs w:val="21"/>
        </w:rPr>
      </w:pPr>
      <w:r>
        <w:rPr>
          <w:rFonts w:ascii="宋体" w:hAnsi="宋体" w:hint="eastAsia"/>
          <w:kern w:val="0"/>
          <w:szCs w:val="21"/>
        </w:rPr>
        <w:t>(11)</w:t>
      </w:r>
      <w:r>
        <w:rPr>
          <w:rFonts w:ascii="宋体" w:hAnsi="宋体" w:hint="eastAsia"/>
          <w:kern w:val="0"/>
          <w:szCs w:val="21"/>
        </w:rPr>
        <w:t>支持绩效系统对接</w:t>
      </w:r>
    </w:p>
    <w:p w14:paraId="5B07045B" w14:textId="77777777" w:rsidR="00043AC4" w:rsidRDefault="006D670A">
      <w:pPr>
        <w:spacing w:line="360" w:lineRule="auto"/>
        <w:rPr>
          <w:rFonts w:ascii="宋体" w:hAnsi="宋体"/>
          <w:kern w:val="0"/>
          <w:szCs w:val="21"/>
        </w:rPr>
      </w:pPr>
      <w:r>
        <w:rPr>
          <w:rFonts w:ascii="宋体" w:hAnsi="宋体" w:hint="eastAsia"/>
          <w:kern w:val="0"/>
          <w:szCs w:val="21"/>
        </w:rPr>
        <w:t>(12)</w:t>
      </w:r>
      <w:r>
        <w:rPr>
          <w:rFonts w:ascii="宋体" w:hAnsi="宋体" w:hint="eastAsia"/>
          <w:kern w:val="0"/>
          <w:szCs w:val="21"/>
        </w:rPr>
        <w:t>支持短信平台对接</w:t>
      </w:r>
    </w:p>
    <w:p w14:paraId="373EFD69" w14:textId="77777777" w:rsidR="00043AC4" w:rsidRDefault="006D670A">
      <w:pPr>
        <w:spacing w:line="360" w:lineRule="auto"/>
        <w:rPr>
          <w:rFonts w:ascii="宋体" w:hAnsi="宋体"/>
          <w:kern w:val="0"/>
          <w:szCs w:val="21"/>
        </w:rPr>
      </w:pPr>
      <w:r>
        <w:rPr>
          <w:rFonts w:ascii="宋体" w:hAnsi="宋体" w:hint="eastAsia"/>
          <w:kern w:val="0"/>
          <w:szCs w:val="21"/>
        </w:rPr>
        <w:t>(13)</w:t>
      </w:r>
      <w:r>
        <w:rPr>
          <w:rFonts w:ascii="宋体" w:hAnsi="宋体" w:hint="eastAsia"/>
          <w:kern w:val="0"/>
          <w:szCs w:val="21"/>
        </w:rPr>
        <w:t>支持院内检查项目预约系统对接</w:t>
      </w:r>
    </w:p>
    <w:p w14:paraId="068C83A2" w14:textId="77777777" w:rsidR="00043AC4" w:rsidRDefault="006D670A">
      <w:pPr>
        <w:spacing w:line="360" w:lineRule="auto"/>
        <w:rPr>
          <w:rFonts w:ascii="宋体" w:hAnsi="宋体"/>
          <w:kern w:val="0"/>
          <w:szCs w:val="21"/>
        </w:rPr>
      </w:pPr>
      <w:r>
        <w:rPr>
          <w:rFonts w:ascii="宋体" w:hAnsi="宋体" w:hint="eastAsia"/>
          <w:kern w:val="0"/>
          <w:szCs w:val="21"/>
        </w:rPr>
        <w:t>(14)</w:t>
      </w:r>
      <w:r>
        <w:rPr>
          <w:rFonts w:ascii="宋体" w:hAnsi="宋体" w:hint="eastAsia"/>
          <w:kern w:val="0"/>
          <w:szCs w:val="21"/>
        </w:rPr>
        <w:t>支持网约接口</w:t>
      </w:r>
    </w:p>
    <w:p w14:paraId="57A29333" w14:textId="77777777" w:rsidR="00043AC4" w:rsidRDefault="006D670A">
      <w:pPr>
        <w:spacing w:line="360" w:lineRule="auto"/>
        <w:rPr>
          <w:rFonts w:ascii="宋体" w:hAnsi="宋体"/>
          <w:kern w:val="0"/>
          <w:szCs w:val="21"/>
        </w:rPr>
      </w:pPr>
      <w:r>
        <w:rPr>
          <w:rFonts w:ascii="宋体" w:hAnsi="宋体" w:hint="eastAsia"/>
          <w:kern w:val="0"/>
          <w:szCs w:val="21"/>
        </w:rPr>
        <w:t>(15)</w:t>
      </w:r>
      <w:r>
        <w:rPr>
          <w:rFonts w:ascii="宋体" w:hAnsi="宋体" w:hint="eastAsia"/>
          <w:kern w:val="0"/>
          <w:szCs w:val="21"/>
        </w:rPr>
        <w:t>支持检后报告读取接口</w:t>
      </w:r>
    </w:p>
    <w:p w14:paraId="12F5F1F5" w14:textId="77777777" w:rsidR="00043AC4" w:rsidRDefault="006D670A">
      <w:pPr>
        <w:spacing w:line="360" w:lineRule="auto"/>
        <w:rPr>
          <w:rFonts w:ascii="宋体" w:hAnsi="宋体"/>
          <w:kern w:val="0"/>
          <w:szCs w:val="21"/>
        </w:rPr>
      </w:pPr>
      <w:r>
        <w:rPr>
          <w:rFonts w:ascii="宋体" w:hAnsi="宋体" w:hint="eastAsia"/>
          <w:kern w:val="0"/>
          <w:szCs w:val="21"/>
        </w:rPr>
        <w:t>(16)</w:t>
      </w:r>
      <w:r>
        <w:rPr>
          <w:rFonts w:ascii="宋体" w:hAnsi="宋体" w:hint="eastAsia"/>
          <w:kern w:val="0"/>
          <w:szCs w:val="21"/>
        </w:rPr>
        <w:t>支持职业病系统对接</w:t>
      </w:r>
    </w:p>
    <w:p w14:paraId="00500319" w14:textId="77777777" w:rsidR="00043AC4" w:rsidRDefault="006D670A">
      <w:pPr>
        <w:spacing w:line="360" w:lineRule="auto"/>
        <w:rPr>
          <w:rFonts w:ascii="宋体" w:hAnsi="宋体"/>
          <w:kern w:val="0"/>
          <w:szCs w:val="21"/>
        </w:rPr>
      </w:pPr>
      <w:r>
        <w:rPr>
          <w:rFonts w:ascii="宋体" w:hAnsi="宋体" w:hint="eastAsia"/>
          <w:kern w:val="0"/>
          <w:szCs w:val="21"/>
        </w:rPr>
        <w:t>(17)</w:t>
      </w:r>
      <w:r>
        <w:rPr>
          <w:rFonts w:ascii="宋体" w:hAnsi="宋体" w:hint="eastAsia"/>
          <w:kern w:val="0"/>
          <w:szCs w:val="21"/>
        </w:rPr>
        <w:t>支持电子票据系统对接</w:t>
      </w:r>
    </w:p>
    <w:p w14:paraId="18938750" w14:textId="56EE0A21" w:rsidR="00043AC4" w:rsidRDefault="006D670A">
      <w:pPr>
        <w:pStyle w:val="af3"/>
        <w:autoSpaceDE w:val="0"/>
        <w:spacing w:before="0" w:beforeAutospacing="0" w:after="0" w:afterAutospacing="0" w:line="360" w:lineRule="auto"/>
        <w:rPr>
          <w:rFonts w:ascii="宋体" w:hAnsi="宋体"/>
        </w:rPr>
      </w:pPr>
      <w:r>
        <w:rPr>
          <w:rFonts w:ascii="宋体" w:hAnsi="宋体" w:hint="eastAsia"/>
        </w:rPr>
        <w:t>(18)</w:t>
      </w:r>
      <w:r w:rsidR="0030268F">
        <w:rPr>
          <w:rFonts w:ascii="宋体" w:hAnsi="宋体" w:hint="eastAsia"/>
        </w:rPr>
        <w:t>根据医院各业务系统发展建设情况</w:t>
      </w:r>
      <w:r>
        <w:rPr>
          <w:rFonts w:ascii="宋体" w:hAnsi="宋体" w:hint="eastAsia"/>
        </w:rPr>
        <w:t>,</w:t>
      </w:r>
      <w:r>
        <w:rPr>
          <w:rFonts w:ascii="宋体" w:hAnsi="宋体" w:hint="eastAsia"/>
        </w:rPr>
        <w:t>包括但不限于以上</w:t>
      </w:r>
      <w:r>
        <w:rPr>
          <w:rFonts w:ascii="宋体" w:hAnsi="宋体" w:hint="eastAsia"/>
        </w:rPr>
        <w:t>信息系统</w:t>
      </w:r>
      <w:r w:rsidR="0030268F">
        <w:rPr>
          <w:rFonts w:ascii="宋体" w:hAnsi="宋体" w:hint="eastAsia"/>
        </w:rPr>
        <w:t>对接需求</w:t>
      </w:r>
      <w:r>
        <w:rPr>
          <w:rFonts w:ascii="宋体" w:hAnsi="宋体" w:hint="eastAsia"/>
        </w:rPr>
        <w:t>。</w:t>
      </w:r>
    </w:p>
    <w:p w14:paraId="6EBAC880" w14:textId="77777777" w:rsidR="00043AC4" w:rsidRPr="0030268F" w:rsidRDefault="00043AC4">
      <w:pPr>
        <w:spacing w:line="360" w:lineRule="auto"/>
        <w:rPr>
          <w:rFonts w:ascii="宋体" w:hAnsi="宋体"/>
          <w:kern w:val="0"/>
          <w:szCs w:val="21"/>
        </w:rPr>
      </w:pPr>
    </w:p>
    <w:p w14:paraId="0EAAC6CD" w14:textId="29244E6B" w:rsidR="00043AC4" w:rsidRPr="00851FC8" w:rsidRDefault="00851FC8">
      <w:pPr>
        <w:spacing w:line="360" w:lineRule="auto"/>
        <w:rPr>
          <w:rFonts w:ascii="宋体" w:hAnsi="宋体"/>
          <w:b/>
          <w:bCs/>
          <w:kern w:val="0"/>
          <w:szCs w:val="21"/>
        </w:rPr>
      </w:pPr>
      <w:r w:rsidRPr="00851FC8">
        <w:rPr>
          <w:rFonts w:ascii="宋体" w:hAnsi="宋体" w:hint="eastAsia"/>
          <w:b/>
          <w:bCs/>
          <w:kern w:val="0"/>
          <w:szCs w:val="21"/>
        </w:rPr>
        <w:t>六</w:t>
      </w:r>
      <w:r>
        <w:rPr>
          <w:rFonts w:ascii="宋体" w:hAnsi="宋体" w:hint="eastAsia"/>
          <w:b/>
          <w:bCs/>
          <w:kern w:val="0"/>
          <w:szCs w:val="21"/>
        </w:rPr>
        <w:t>、配套清单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92"/>
        <w:gridCol w:w="4870"/>
      </w:tblGrid>
      <w:tr w:rsidR="00043AC4" w14:paraId="48A887A2" w14:textId="77777777">
        <w:trPr>
          <w:trHeight w:val="575"/>
        </w:trPr>
        <w:tc>
          <w:tcPr>
            <w:tcW w:w="2660" w:type="dxa"/>
          </w:tcPr>
          <w:p w14:paraId="48996C88" w14:textId="0016676C" w:rsidR="00043AC4" w:rsidRDefault="00851FC8" w:rsidP="00851FC8">
            <w:pPr>
              <w:spacing w:line="360" w:lineRule="auto"/>
              <w:jc w:val="center"/>
              <w:rPr>
                <w:rFonts w:ascii="宋体" w:hAnsi="宋体" w:cs="宋体"/>
                <w:b/>
              </w:rPr>
            </w:pPr>
            <w:r>
              <w:rPr>
                <w:rFonts w:ascii="宋体" w:hAnsi="宋体" w:cs="宋体" w:hint="eastAsia"/>
                <w:b/>
              </w:rPr>
              <w:t>配套设备</w:t>
            </w:r>
            <w:r w:rsidR="006D670A">
              <w:rPr>
                <w:rFonts w:ascii="宋体" w:hAnsi="宋体" w:cs="宋体" w:hint="eastAsia"/>
                <w:b/>
              </w:rPr>
              <w:t>名称</w:t>
            </w:r>
          </w:p>
        </w:tc>
        <w:tc>
          <w:tcPr>
            <w:tcW w:w="992" w:type="dxa"/>
          </w:tcPr>
          <w:p w14:paraId="40E570E0" w14:textId="77777777" w:rsidR="00043AC4" w:rsidRDefault="006D670A" w:rsidP="00851FC8">
            <w:pPr>
              <w:spacing w:line="360" w:lineRule="auto"/>
              <w:jc w:val="center"/>
              <w:rPr>
                <w:rFonts w:ascii="宋体" w:hAnsi="宋体" w:cs="宋体"/>
                <w:b/>
              </w:rPr>
            </w:pPr>
            <w:r>
              <w:rPr>
                <w:rFonts w:ascii="宋体" w:hAnsi="宋体" w:cs="宋体" w:hint="eastAsia"/>
                <w:b/>
              </w:rPr>
              <w:t>数量</w:t>
            </w:r>
          </w:p>
        </w:tc>
        <w:tc>
          <w:tcPr>
            <w:tcW w:w="4870" w:type="dxa"/>
          </w:tcPr>
          <w:p w14:paraId="3D28288D" w14:textId="77777777" w:rsidR="00043AC4" w:rsidRDefault="006D670A" w:rsidP="00851FC8">
            <w:pPr>
              <w:spacing w:line="360" w:lineRule="auto"/>
              <w:jc w:val="center"/>
              <w:rPr>
                <w:rFonts w:ascii="宋体" w:hAnsi="宋体" w:cs="宋体"/>
                <w:b/>
              </w:rPr>
            </w:pPr>
            <w:r>
              <w:rPr>
                <w:rFonts w:ascii="宋体" w:hAnsi="宋体" w:cs="宋体" w:hint="eastAsia"/>
                <w:b/>
              </w:rPr>
              <w:t>具体要求</w:t>
            </w:r>
          </w:p>
        </w:tc>
      </w:tr>
      <w:tr w:rsidR="00043AC4" w14:paraId="3CF61045" w14:textId="77777777">
        <w:trPr>
          <w:trHeight w:val="575"/>
        </w:trPr>
        <w:tc>
          <w:tcPr>
            <w:tcW w:w="2660" w:type="dxa"/>
          </w:tcPr>
          <w:p w14:paraId="04682699" w14:textId="77777777" w:rsidR="00043AC4" w:rsidRDefault="006D670A">
            <w:pPr>
              <w:spacing w:line="360" w:lineRule="auto"/>
              <w:rPr>
                <w:rFonts w:ascii="宋体" w:hAnsi="宋体" w:cs="宋体"/>
              </w:rPr>
            </w:pPr>
            <w:r>
              <w:rPr>
                <w:rFonts w:ascii="宋体" w:hAnsi="宋体" w:cs="宋体" w:hint="eastAsia"/>
              </w:rPr>
              <w:t>门诊一体机</w:t>
            </w:r>
            <w:r>
              <w:rPr>
                <w:rFonts w:ascii="宋体" w:hAnsi="宋体" w:cs="宋体" w:hint="eastAsia"/>
              </w:rPr>
              <w:t>21.5</w:t>
            </w:r>
            <w:r>
              <w:rPr>
                <w:rFonts w:ascii="宋体" w:hAnsi="宋体" w:cs="宋体" w:hint="eastAsia"/>
              </w:rPr>
              <w:t>寸</w:t>
            </w:r>
          </w:p>
        </w:tc>
        <w:tc>
          <w:tcPr>
            <w:tcW w:w="992" w:type="dxa"/>
          </w:tcPr>
          <w:p w14:paraId="2A9D7FC5" w14:textId="77777777" w:rsidR="00043AC4" w:rsidRDefault="006D670A">
            <w:pPr>
              <w:spacing w:line="360" w:lineRule="auto"/>
              <w:rPr>
                <w:rFonts w:ascii="宋体" w:hAnsi="宋体" w:cs="宋体"/>
              </w:rPr>
            </w:pPr>
            <w:r>
              <w:rPr>
                <w:rFonts w:ascii="宋体" w:hAnsi="宋体" w:cs="宋体" w:hint="eastAsia"/>
              </w:rPr>
              <w:t>17</w:t>
            </w:r>
          </w:p>
        </w:tc>
        <w:tc>
          <w:tcPr>
            <w:tcW w:w="4870" w:type="dxa"/>
          </w:tcPr>
          <w:p w14:paraId="773B6747" w14:textId="77777777" w:rsidR="00043AC4" w:rsidRDefault="006D670A">
            <w:pPr>
              <w:spacing w:line="360" w:lineRule="auto"/>
              <w:rPr>
                <w:rFonts w:ascii="宋体" w:hAnsi="宋体" w:cs="宋体"/>
              </w:rPr>
            </w:pPr>
            <w:r>
              <w:rPr>
                <w:rFonts w:ascii="宋体" w:hAnsi="宋体" w:cs="宋体" w:hint="eastAsia"/>
              </w:rPr>
              <w:t>显示客户队列信息，安装于每间诊室门口</w:t>
            </w:r>
          </w:p>
        </w:tc>
      </w:tr>
      <w:tr w:rsidR="00043AC4" w14:paraId="1D4D7328" w14:textId="77777777">
        <w:tc>
          <w:tcPr>
            <w:tcW w:w="2660" w:type="dxa"/>
          </w:tcPr>
          <w:p w14:paraId="46DAFC1C" w14:textId="77777777" w:rsidR="00043AC4" w:rsidRDefault="006D670A">
            <w:pPr>
              <w:spacing w:line="360" w:lineRule="auto"/>
              <w:rPr>
                <w:rFonts w:ascii="宋体" w:hAnsi="宋体" w:cs="宋体"/>
              </w:rPr>
            </w:pPr>
            <w:r>
              <w:rPr>
                <w:rFonts w:ascii="宋体" w:hAnsi="宋体" w:cs="宋体" w:hint="eastAsia"/>
              </w:rPr>
              <w:t>综合显示屏</w:t>
            </w:r>
            <w:r>
              <w:rPr>
                <w:rFonts w:ascii="宋体" w:hAnsi="宋体" w:cs="宋体" w:hint="eastAsia"/>
              </w:rPr>
              <w:t>55</w:t>
            </w:r>
            <w:r>
              <w:rPr>
                <w:rFonts w:ascii="宋体" w:hAnsi="宋体" w:cs="宋体" w:hint="eastAsia"/>
              </w:rPr>
              <w:t>寸</w:t>
            </w:r>
          </w:p>
        </w:tc>
        <w:tc>
          <w:tcPr>
            <w:tcW w:w="992" w:type="dxa"/>
          </w:tcPr>
          <w:p w14:paraId="5A069E3B" w14:textId="77777777" w:rsidR="00043AC4" w:rsidRDefault="006D670A">
            <w:pPr>
              <w:spacing w:line="360" w:lineRule="auto"/>
              <w:rPr>
                <w:rFonts w:ascii="宋体" w:hAnsi="宋体" w:cs="宋体"/>
              </w:rPr>
            </w:pPr>
            <w:r>
              <w:rPr>
                <w:rFonts w:ascii="宋体" w:hAnsi="宋体" w:cs="宋体" w:hint="eastAsia"/>
              </w:rPr>
              <w:t>1</w:t>
            </w:r>
          </w:p>
        </w:tc>
        <w:tc>
          <w:tcPr>
            <w:tcW w:w="4870" w:type="dxa"/>
          </w:tcPr>
          <w:p w14:paraId="4AF11207" w14:textId="77777777" w:rsidR="00043AC4" w:rsidRDefault="006D670A">
            <w:pPr>
              <w:spacing w:line="360" w:lineRule="auto"/>
              <w:rPr>
                <w:rFonts w:ascii="宋体" w:hAnsi="宋体" w:cs="宋体"/>
              </w:rPr>
            </w:pPr>
            <w:r>
              <w:rPr>
                <w:rFonts w:ascii="宋体" w:hAnsi="宋体" w:cs="宋体" w:hint="eastAsia"/>
              </w:rPr>
              <w:t>综合显示多队列客户信息，安装于人员集中等候区</w:t>
            </w:r>
          </w:p>
        </w:tc>
      </w:tr>
      <w:tr w:rsidR="00043AC4" w14:paraId="17439D5C" w14:textId="77777777">
        <w:trPr>
          <w:trHeight w:val="757"/>
        </w:trPr>
        <w:tc>
          <w:tcPr>
            <w:tcW w:w="2660" w:type="dxa"/>
          </w:tcPr>
          <w:p w14:paraId="3F478C7D" w14:textId="77777777" w:rsidR="00043AC4" w:rsidRDefault="006D670A">
            <w:pPr>
              <w:spacing w:line="360" w:lineRule="auto"/>
              <w:rPr>
                <w:rFonts w:ascii="宋体" w:hAnsi="宋体" w:cs="宋体"/>
              </w:rPr>
            </w:pPr>
            <w:r>
              <w:rPr>
                <w:rFonts w:ascii="宋体" w:hAnsi="宋体" w:cs="宋体" w:hint="eastAsia"/>
              </w:rPr>
              <w:t>21</w:t>
            </w:r>
            <w:r>
              <w:rPr>
                <w:rFonts w:ascii="宋体" w:hAnsi="宋体" w:cs="宋体" w:hint="eastAsia"/>
              </w:rPr>
              <w:t>寸自助终端机</w:t>
            </w:r>
          </w:p>
        </w:tc>
        <w:tc>
          <w:tcPr>
            <w:tcW w:w="992" w:type="dxa"/>
          </w:tcPr>
          <w:p w14:paraId="36E571C6" w14:textId="77777777" w:rsidR="00043AC4" w:rsidRDefault="006D670A">
            <w:pPr>
              <w:spacing w:line="360" w:lineRule="auto"/>
              <w:rPr>
                <w:rFonts w:ascii="宋体" w:hAnsi="宋体" w:cs="宋体"/>
              </w:rPr>
            </w:pPr>
            <w:r>
              <w:rPr>
                <w:rFonts w:ascii="宋体" w:hAnsi="宋体" w:cs="宋体" w:hint="eastAsia"/>
              </w:rPr>
              <w:t>1</w:t>
            </w:r>
          </w:p>
        </w:tc>
        <w:tc>
          <w:tcPr>
            <w:tcW w:w="4870" w:type="dxa"/>
          </w:tcPr>
          <w:p w14:paraId="1B4A9505" w14:textId="77777777" w:rsidR="00043AC4" w:rsidRDefault="006D670A">
            <w:pPr>
              <w:spacing w:line="360" w:lineRule="auto"/>
              <w:rPr>
                <w:rFonts w:ascii="宋体" w:hAnsi="宋体" w:cs="宋体"/>
              </w:rPr>
            </w:pPr>
            <w:r>
              <w:rPr>
                <w:rFonts w:ascii="宋体" w:hAnsi="宋体" w:cs="宋体" w:hint="eastAsia"/>
              </w:rPr>
              <w:t>自助选项、自助摄像、自助打印条码及指引单，可读取身份证，可扫描与宣传投放等</w:t>
            </w:r>
          </w:p>
        </w:tc>
      </w:tr>
      <w:tr w:rsidR="00043AC4" w14:paraId="28105894" w14:textId="77777777">
        <w:trPr>
          <w:trHeight w:val="195"/>
        </w:trPr>
        <w:tc>
          <w:tcPr>
            <w:tcW w:w="2660" w:type="dxa"/>
          </w:tcPr>
          <w:p w14:paraId="17F8A346" w14:textId="77777777" w:rsidR="00043AC4" w:rsidRDefault="006D670A">
            <w:pPr>
              <w:spacing w:line="360" w:lineRule="auto"/>
              <w:rPr>
                <w:rFonts w:ascii="宋体" w:hAnsi="宋体" w:cs="宋体"/>
              </w:rPr>
            </w:pPr>
            <w:r>
              <w:rPr>
                <w:rFonts w:ascii="宋体" w:hAnsi="宋体" w:cs="宋体" w:hint="eastAsia"/>
              </w:rPr>
              <w:t>19</w:t>
            </w:r>
            <w:r>
              <w:rPr>
                <w:rFonts w:ascii="宋体" w:hAnsi="宋体" w:cs="宋体" w:hint="eastAsia"/>
              </w:rPr>
              <w:t>寸自助查询机</w:t>
            </w:r>
          </w:p>
        </w:tc>
        <w:tc>
          <w:tcPr>
            <w:tcW w:w="992" w:type="dxa"/>
          </w:tcPr>
          <w:p w14:paraId="389C6788" w14:textId="77777777" w:rsidR="00043AC4" w:rsidRDefault="006D670A">
            <w:pPr>
              <w:spacing w:line="360" w:lineRule="auto"/>
              <w:rPr>
                <w:rFonts w:ascii="宋体" w:hAnsi="宋体" w:cs="宋体"/>
              </w:rPr>
            </w:pPr>
            <w:r>
              <w:rPr>
                <w:rFonts w:ascii="宋体" w:hAnsi="宋体" w:cs="宋体" w:hint="eastAsia"/>
              </w:rPr>
              <w:t>1</w:t>
            </w:r>
          </w:p>
        </w:tc>
        <w:tc>
          <w:tcPr>
            <w:tcW w:w="4870" w:type="dxa"/>
          </w:tcPr>
          <w:p w14:paraId="633CA199" w14:textId="77777777" w:rsidR="00043AC4" w:rsidRDefault="006D670A">
            <w:pPr>
              <w:spacing w:line="360" w:lineRule="auto"/>
              <w:rPr>
                <w:rFonts w:ascii="宋体" w:hAnsi="宋体" w:cs="宋体"/>
              </w:rPr>
            </w:pPr>
            <w:r>
              <w:rPr>
                <w:rFonts w:ascii="宋体" w:hAnsi="宋体" w:cs="宋体" w:hint="eastAsia"/>
              </w:rPr>
              <w:t>客户自助查询实时队列情况</w:t>
            </w:r>
          </w:p>
        </w:tc>
      </w:tr>
      <w:tr w:rsidR="00043AC4" w14:paraId="3BA5ED21" w14:textId="77777777">
        <w:trPr>
          <w:trHeight w:val="195"/>
        </w:trPr>
        <w:tc>
          <w:tcPr>
            <w:tcW w:w="2660" w:type="dxa"/>
          </w:tcPr>
          <w:p w14:paraId="1622F21F" w14:textId="77777777" w:rsidR="00043AC4" w:rsidRDefault="006D670A">
            <w:pPr>
              <w:spacing w:line="360" w:lineRule="auto"/>
              <w:rPr>
                <w:rFonts w:ascii="宋体" w:hAnsi="宋体" w:cs="宋体"/>
              </w:rPr>
            </w:pPr>
            <w:r>
              <w:rPr>
                <w:rFonts w:ascii="宋体" w:hAnsi="宋体" w:cs="宋体" w:hint="eastAsia"/>
              </w:rPr>
              <w:t>电话随访设备</w:t>
            </w:r>
          </w:p>
        </w:tc>
        <w:tc>
          <w:tcPr>
            <w:tcW w:w="992" w:type="dxa"/>
          </w:tcPr>
          <w:p w14:paraId="55AF4642" w14:textId="77777777" w:rsidR="00043AC4" w:rsidRDefault="006D670A">
            <w:pPr>
              <w:spacing w:line="360" w:lineRule="auto"/>
              <w:rPr>
                <w:rFonts w:ascii="宋体" w:hAnsi="宋体" w:cs="宋体"/>
              </w:rPr>
            </w:pPr>
            <w:r>
              <w:rPr>
                <w:rFonts w:ascii="宋体" w:hAnsi="宋体" w:cs="宋体" w:hint="eastAsia"/>
              </w:rPr>
              <w:t>1</w:t>
            </w:r>
          </w:p>
        </w:tc>
        <w:tc>
          <w:tcPr>
            <w:tcW w:w="4870" w:type="dxa"/>
          </w:tcPr>
          <w:p w14:paraId="40273841" w14:textId="77777777" w:rsidR="00043AC4" w:rsidRDefault="006D670A">
            <w:pPr>
              <w:pStyle w:val="M"/>
              <w:ind w:firstLineChars="0" w:firstLine="0"/>
              <w:rPr>
                <w:rFonts w:ascii="宋体" w:hAnsi="宋体"/>
                <w:b/>
                <w:bCs/>
                <w:lang w:eastAsia="zh-CN"/>
              </w:rPr>
            </w:pPr>
            <w:r>
              <w:rPr>
                <w:rFonts w:ascii="宋体" w:eastAsia="宋体" w:hAnsi="宋体" w:hint="eastAsia"/>
                <w:lang w:eastAsia="zh-CN"/>
              </w:rPr>
              <w:t>支持系统拨号，自动录音</w:t>
            </w:r>
          </w:p>
        </w:tc>
      </w:tr>
    </w:tbl>
    <w:p w14:paraId="6786EAD2" w14:textId="77777777" w:rsidR="00043AC4" w:rsidRDefault="00043AC4">
      <w:pPr>
        <w:spacing w:line="360" w:lineRule="auto"/>
        <w:rPr>
          <w:rFonts w:ascii="宋体" w:hAnsi="宋体"/>
          <w:b/>
          <w:kern w:val="0"/>
          <w:szCs w:val="21"/>
        </w:rPr>
      </w:pPr>
    </w:p>
    <w:p w14:paraId="3DEB6058" w14:textId="0C406AD5" w:rsidR="00043AC4" w:rsidRDefault="006D670A">
      <w:pPr>
        <w:spacing w:line="360" w:lineRule="auto"/>
        <w:rPr>
          <w:rFonts w:ascii="宋体" w:hAnsi="宋体" w:cs="宋体"/>
          <w:b/>
        </w:rPr>
      </w:pPr>
      <w:r>
        <w:rPr>
          <w:rFonts w:ascii="宋体" w:hAnsi="宋体" w:hint="eastAsia"/>
          <w:b/>
        </w:rPr>
        <w:t>（五）</w:t>
      </w:r>
      <w:bookmarkStart w:id="3" w:name="_Toc847"/>
      <w:r>
        <w:rPr>
          <w:rFonts w:ascii="宋体" w:hAnsi="宋体" w:cs="宋体" w:hint="eastAsia"/>
          <w:b/>
        </w:rPr>
        <w:t>项目商务要求</w:t>
      </w:r>
      <w:bookmarkEnd w:id="3"/>
    </w:p>
    <w:p w14:paraId="09DBD295" w14:textId="77777777" w:rsidR="00043AC4" w:rsidRDefault="006D670A">
      <w:pPr>
        <w:spacing w:line="360" w:lineRule="auto"/>
        <w:rPr>
          <w:rFonts w:ascii="宋体" w:hAnsi="宋体" w:cs="宋体"/>
          <w:b/>
        </w:rPr>
      </w:pPr>
      <w:r>
        <w:rPr>
          <w:rFonts w:ascii="宋体" w:hAnsi="宋体" w:cs="宋体" w:hint="eastAsia"/>
          <w:b/>
        </w:rPr>
        <w:t>1</w:t>
      </w:r>
      <w:r>
        <w:rPr>
          <w:rFonts w:ascii="宋体" w:hAnsi="宋体" w:cs="宋体" w:hint="eastAsia"/>
          <w:b/>
        </w:rPr>
        <w:t>．供货要求：</w:t>
      </w:r>
    </w:p>
    <w:p w14:paraId="512A63F6" w14:textId="34D9E25E" w:rsidR="00043AC4" w:rsidRDefault="006D670A">
      <w:pPr>
        <w:spacing w:line="360" w:lineRule="auto"/>
        <w:rPr>
          <w:rFonts w:ascii="宋体" w:hAnsi="宋体" w:cs="宋体"/>
          <w:b/>
        </w:rPr>
      </w:pPr>
      <w:r>
        <w:rPr>
          <w:rFonts w:ascii="宋体" w:hAnsi="宋体" w:cs="宋体" w:hint="eastAsia"/>
        </w:rPr>
        <w:t>（</w:t>
      </w:r>
      <w:r>
        <w:rPr>
          <w:rFonts w:ascii="宋体" w:hAnsi="宋体" w:cs="宋体" w:hint="eastAsia"/>
        </w:rPr>
        <w:t>1</w:t>
      </w:r>
      <w:r>
        <w:rPr>
          <w:rFonts w:ascii="宋体" w:hAnsi="宋体" w:cs="宋体" w:hint="eastAsia"/>
        </w:rPr>
        <w:t>）投标人</w:t>
      </w:r>
      <w:r>
        <w:rPr>
          <w:rFonts w:ascii="宋体" w:hAnsi="宋体" w:cs="宋体" w:hint="eastAsia"/>
        </w:rPr>
        <w:t>承诺</w:t>
      </w:r>
      <w:r>
        <w:rPr>
          <w:rFonts w:ascii="宋体" w:hAnsi="宋体" w:cs="宋体" w:hint="eastAsia"/>
        </w:rPr>
        <w:t>提供生产厂商原装、全新的、符合国家及用户提出的有关质量标准的产品，并按招标文件要求附带相关的合法生产厂商证明文件。</w:t>
      </w:r>
    </w:p>
    <w:p w14:paraId="6249B94B" w14:textId="6873EDD8" w:rsidR="00043AC4" w:rsidRDefault="006D670A">
      <w:pPr>
        <w:spacing w:line="360" w:lineRule="auto"/>
        <w:rPr>
          <w:rFonts w:ascii="宋体" w:hAnsi="宋体" w:cs="宋体"/>
        </w:rPr>
      </w:pPr>
      <w:r>
        <w:rPr>
          <w:rFonts w:ascii="黑体" w:eastAsia="黑体" w:hAnsi="黑体" w:cs="宋体" w:hint="eastAsia"/>
        </w:rPr>
        <w:t>（</w:t>
      </w:r>
      <w:r>
        <w:rPr>
          <w:rFonts w:ascii="黑体" w:eastAsia="黑体" w:hAnsi="黑体" w:cs="宋体" w:hint="eastAsia"/>
        </w:rPr>
        <w:t>2</w:t>
      </w:r>
      <w:r>
        <w:rPr>
          <w:rFonts w:ascii="黑体" w:eastAsia="黑体" w:hAnsi="黑体" w:cs="宋体" w:hint="eastAsia"/>
        </w:rPr>
        <w:t>）</w:t>
      </w:r>
      <w:r>
        <w:rPr>
          <w:rFonts w:ascii="宋体" w:hAnsi="宋体" w:cs="宋体" w:hint="eastAsia"/>
        </w:rPr>
        <w:t>投标人</w:t>
      </w:r>
      <w:r>
        <w:rPr>
          <w:rFonts w:ascii="宋体" w:hAnsi="宋体" w:cs="宋体" w:hint="eastAsia"/>
        </w:rPr>
        <w:t>承诺所提供产品符合国家或行业标准，以及用户提出的有关应用需求，且不存在第三方侵权行为。</w:t>
      </w:r>
    </w:p>
    <w:p w14:paraId="415665C9" w14:textId="77777777" w:rsidR="00043AC4" w:rsidRDefault="006D670A">
      <w:pPr>
        <w:spacing w:line="360" w:lineRule="auto"/>
        <w:rPr>
          <w:rFonts w:ascii="宋体" w:hAnsi="宋体" w:cs="宋体"/>
          <w:b/>
        </w:rPr>
      </w:pPr>
      <w:r>
        <w:rPr>
          <w:rFonts w:ascii="宋体" w:hAnsi="宋体" w:cs="宋体" w:hint="eastAsia"/>
          <w:b/>
        </w:rPr>
        <w:t>2</w:t>
      </w:r>
      <w:r>
        <w:rPr>
          <w:rFonts w:ascii="宋体" w:hAnsi="宋体" w:cs="宋体" w:hint="eastAsia"/>
          <w:b/>
        </w:rPr>
        <w:t>．工期要求：</w:t>
      </w:r>
    </w:p>
    <w:p w14:paraId="2A8BAD4F" w14:textId="77777777" w:rsidR="00043AC4" w:rsidRDefault="006D670A">
      <w:pPr>
        <w:spacing w:line="360" w:lineRule="auto"/>
        <w:ind w:firstLineChars="200" w:firstLine="480"/>
        <w:rPr>
          <w:rFonts w:ascii="宋体" w:hAnsi="宋体" w:cs="宋体"/>
        </w:rPr>
      </w:pPr>
      <w:r>
        <w:rPr>
          <w:rFonts w:ascii="宋体" w:hAnsi="宋体" w:cs="宋体" w:hint="eastAsia"/>
        </w:rPr>
        <w:lastRenderedPageBreak/>
        <w:t>合同签订之日起</w:t>
      </w:r>
      <w:r>
        <w:rPr>
          <w:rFonts w:ascii="宋体" w:hAnsi="宋体" w:cs="宋体" w:hint="eastAsia"/>
        </w:rPr>
        <w:t>60</w:t>
      </w:r>
      <w:r>
        <w:rPr>
          <w:rFonts w:ascii="宋体" w:hAnsi="宋体" w:cs="宋体" w:hint="eastAsia"/>
        </w:rPr>
        <w:t>个工作日内完成硬件的到货、安装、软件系统功能安装与调试，并完成对使用单位相关人员的操作与使用培训。</w:t>
      </w:r>
    </w:p>
    <w:p w14:paraId="4B8468A5" w14:textId="77777777" w:rsidR="00043AC4" w:rsidRDefault="006D670A">
      <w:pPr>
        <w:spacing w:line="360" w:lineRule="auto"/>
        <w:rPr>
          <w:rFonts w:ascii="宋体" w:hAnsi="宋体" w:cs="宋体"/>
        </w:rPr>
      </w:pPr>
      <w:r>
        <w:rPr>
          <w:rFonts w:ascii="宋体" w:hAnsi="宋体" w:cs="宋体" w:hint="eastAsia"/>
          <w:b/>
        </w:rPr>
        <w:t>3</w:t>
      </w:r>
      <w:r>
        <w:rPr>
          <w:rFonts w:ascii="宋体" w:hAnsi="宋体" w:cs="宋体" w:hint="eastAsia"/>
          <w:b/>
        </w:rPr>
        <w:t>．交货地点：</w:t>
      </w:r>
      <w:r>
        <w:rPr>
          <w:rFonts w:ascii="宋体" w:hAnsi="宋体" w:cs="宋体" w:hint="eastAsia"/>
        </w:rPr>
        <w:t>惠州市中</w:t>
      </w:r>
      <w:proofErr w:type="gramStart"/>
      <w:r>
        <w:rPr>
          <w:rFonts w:ascii="宋体" w:hAnsi="宋体" w:cs="宋体" w:hint="eastAsia"/>
        </w:rPr>
        <w:t>大惠亚医院</w:t>
      </w:r>
      <w:proofErr w:type="gramEnd"/>
    </w:p>
    <w:p w14:paraId="31AF5D94" w14:textId="77777777" w:rsidR="00043AC4" w:rsidRDefault="006D670A">
      <w:pPr>
        <w:spacing w:line="360" w:lineRule="auto"/>
        <w:rPr>
          <w:rFonts w:ascii="宋体" w:hAnsi="宋体" w:cs="宋体"/>
          <w:b/>
        </w:rPr>
      </w:pPr>
      <w:r>
        <w:rPr>
          <w:rFonts w:ascii="宋体" w:hAnsi="宋体" w:cs="宋体" w:hint="eastAsia"/>
          <w:b/>
        </w:rPr>
        <w:t>4</w:t>
      </w:r>
      <w:r>
        <w:rPr>
          <w:rFonts w:ascii="宋体" w:hAnsi="宋体" w:cs="宋体" w:hint="eastAsia"/>
          <w:b/>
        </w:rPr>
        <w:t>．验收要求：</w:t>
      </w:r>
    </w:p>
    <w:p w14:paraId="2FA5D63A" w14:textId="77777777" w:rsidR="00043AC4" w:rsidRDefault="006D670A">
      <w:pPr>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）项目完工后试用</w:t>
      </w:r>
      <w:r>
        <w:rPr>
          <w:rFonts w:ascii="宋体" w:hAnsi="宋体" w:cs="宋体" w:hint="eastAsia"/>
        </w:rPr>
        <w:t>30</w:t>
      </w:r>
      <w:r>
        <w:rPr>
          <w:rFonts w:ascii="宋体" w:hAnsi="宋体" w:cs="宋体" w:hint="eastAsia"/>
        </w:rPr>
        <w:t>个工作日，采购人应组织验收工作。</w:t>
      </w:r>
    </w:p>
    <w:p w14:paraId="08183249" w14:textId="77777777" w:rsidR="00043AC4" w:rsidRDefault="006D670A">
      <w:pPr>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）中标供应商应负责在项目验收时将系统的全部有关产品说明书、原厂家安装手册、技术文件、资料、及安装、验收报告等文档汇集成册交付设备使用单位和监理单位。</w:t>
      </w:r>
    </w:p>
    <w:p w14:paraId="234DCB60" w14:textId="77777777" w:rsidR="00043AC4" w:rsidRDefault="006D670A">
      <w:pPr>
        <w:spacing w:line="360" w:lineRule="auto"/>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）对甲方信息部</w:t>
      </w:r>
      <w:r>
        <w:rPr>
          <w:rFonts w:ascii="宋体" w:hAnsi="宋体" w:cs="宋体" w:hint="eastAsia"/>
        </w:rPr>
        <w:t>门开展基础的使用培训，以提高甲方维护技术实力。</w:t>
      </w:r>
    </w:p>
    <w:p w14:paraId="7A7FE5D5" w14:textId="77777777" w:rsidR="00043AC4" w:rsidRDefault="006D670A">
      <w:pPr>
        <w:spacing w:line="360" w:lineRule="auto"/>
        <w:rPr>
          <w:rFonts w:ascii="宋体" w:hAnsi="宋体" w:cs="宋体"/>
        </w:rPr>
      </w:pPr>
      <w:r>
        <w:rPr>
          <w:rFonts w:ascii="宋体" w:hAnsi="宋体" w:cs="宋体" w:hint="eastAsia"/>
          <w:b/>
        </w:rPr>
        <w:t>5</w:t>
      </w:r>
      <w:r>
        <w:rPr>
          <w:rFonts w:ascii="宋体" w:hAnsi="宋体" w:cs="宋体" w:hint="eastAsia"/>
          <w:b/>
        </w:rPr>
        <w:t>．响应时间：</w:t>
      </w:r>
      <w:r>
        <w:rPr>
          <w:rFonts w:ascii="宋体" w:hAnsi="宋体" w:cs="宋体" w:hint="eastAsia"/>
        </w:rPr>
        <w:t>系统上线期间</w:t>
      </w:r>
      <w:r>
        <w:rPr>
          <w:rFonts w:ascii="宋体" w:hAnsi="宋体" w:cs="宋体" w:hint="eastAsia"/>
        </w:rPr>
        <w:t>,</w:t>
      </w:r>
      <w:r>
        <w:rPr>
          <w:rFonts w:ascii="宋体" w:hAnsi="宋体" w:cs="宋体" w:hint="eastAsia"/>
        </w:rPr>
        <w:t>需派三年以上工作经验工程师驻场保障</w:t>
      </w:r>
      <w:r>
        <w:rPr>
          <w:rFonts w:ascii="宋体" w:hAnsi="宋体" w:cs="宋体" w:hint="eastAsia"/>
        </w:rPr>
        <w:t>,</w:t>
      </w:r>
      <w:r>
        <w:rPr>
          <w:rFonts w:ascii="宋体" w:hAnsi="宋体" w:cs="宋体" w:hint="eastAsia"/>
        </w:rPr>
        <w:t>实时响应。系统上线完成后</w:t>
      </w:r>
      <w:r>
        <w:rPr>
          <w:rFonts w:ascii="宋体" w:hAnsi="宋体" w:cs="宋体" w:hint="eastAsia"/>
        </w:rPr>
        <w:t>,</w:t>
      </w:r>
      <w:r>
        <w:rPr>
          <w:rFonts w:ascii="宋体" w:hAnsi="宋体" w:cs="宋体" w:hint="eastAsia"/>
        </w:rPr>
        <w:t>需提供</w:t>
      </w:r>
      <w:r>
        <w:rPr>
          <w:rFonts w:ascii="宋体" w:hAnsi="宋体" w:cs="宋体" w:hint="eastAsia"/>
        </w:rPr>
        <w:t>7</w:t>
      </w:r>
      <w:r>
        <w:rPr>
          <w:rFonts w:ascii="宋体" w:hAnsi="宋体" w:cs="宋体" w:hint="eastAsia"/>
        </w:rPr>
        <w:t>×</w:t>
      </w:r>
      <w:r>
        <w:rPr>
          <w:rFonts w:ascii="宋体" w:hAnsi="宋体" w:cs="宋体" w:hint="eastAsia"/>
        </w:rPr>
        <w:t>24</w:t>
      </w:r>
      <w:r>
        <w:rPr>
          <w:rFonts w:ascii="宋体" w:hAnsi="宋体" w:cs="宋体" w:hint="eastAsia"/>
        </w:rPr>
        <w:t>小时电话</w:t>
      </w:r>
      <w:r>
        <w:rPr>
          <w:rFonts w:ascii="宋体" w:hAnsi="宋体" w:cs="宋体" w:hint="eastAsia"/>
        </w:rPr>
        <w:t>/</w:t>
      </w:r>
      <w:r>
        <w:rPr>
          <w:rFonts w:ascii="宋体" w:hAnsi="宋体" w:cs="宋体" w:hint="eastAsia"/>
        </w:rPr>
        <w:t>远程技术支持，</w:t>
      </w:r>
      <w:proofErr w:type="gramStart"/>
      <w:r>
        <w:rPr>
          <w:rFonts w:ascii="宋体" w:hAnsi="宋体" w:cs="宋体" w:hint="eastAsia"/>
        </w:rPr>
        <w:t>若电话</w:t>
      </w:r>
      <w:proofErr w:type="gramEnd"/>
      <w:r>
        <w:rPr>
          <w:rFonts w:ascii="宋体" w:hAnsi="宋体" w:cs="宋体" w:hint="eastAsia"/>
        </w:rPr>
        <w:t>/</w:t>
      </w:r>
      <w:r>
        <w:rPr>
          <w:rFonts w:ascii="宋体" w:hAnsi="宋体" w:cs="宋体" w:hint="eastAsia"/>
        </w:rPr>
        <w:t>远程中无法解决，</w:t>
      </w:r>
      <w:r>
        <w:rPr>
          <w:rFonts w:ascii="宋体" w:hAnsi="宋体" w:cs="宋体" w:hint="eastAsia"/>
        </w:rPr>
        <w:t>2</w:t>
      </w:r>
      <w:r>
        <w:rPr>
          <w:rFonts w:ascii="宋体" w:hAnsi="宋体" w:cs="宋体" w:hint="eastAsia"/>
        </w:rPr>
        <w:t>小时内到达现场进行维护。除特殊情况外，故障排除时间不超过</w:t>
      </w:r>
      <w:r>
        <w:rPr>
          <w:rFonts w:ascii="宋体" w:hAnsi="宋体" w:cs="宋体" w:hint="eastAsia"/>
        </w:rPr>
        <w:t>24</w:t>
      </w:r>
      <w:r>
        <w:rPr>
          <w:rFonts w:ascii="宋体" w:hAnsi="宋体" w:cs="宋体" w:hint="eastAsia"/>
        </w:rPr>
        <w:t>小时。每</w:t>
      </w:r>
      <w:r>
        <w:rPr>
          <w:rFonts w:asciiTheme="minorEastAsia" w:hAnsiTheme="minorEastAsia"/>
        </w:rPr>
        <w:t>个月提供工程师上门巡访的服务。</w:t>
      </w:r>
    </w:p>
    <w:p w14:paraId="17A112EB" w14:textId="77777777" w:rsidR="00043AC4" w:rsidRDefault="006D670A">
      <w:pPr>
        <w:spacing w:line="360" w:lineRule="auto"/>
        <w:rPr>
          <w:rFonts w:ascii="宋体" w:hAnsi="宋体" w:cs="宋体"/>
          <w:b/>
        </w:rPr>
      </w:pPr>
      <w:r>
        <w:rPr>
          <w:rFonts w:ascii="宋体" w:hAnsi="宋体" w:cs="宋体" w:hint="eastAsia"/>
          <w:b/>
        </w:rPr>
        <w:t>6</w:t>
      </w:r>
      <w:r>
        <w:rPr>
          <w:rFonts w:ascii="宋体" w:hAnsi="宋体" w:cs="宋体" w:hint="eastAsia"/>
          <w:b/>
        </w:rPr>
        <w:t>．售后服务要求：</w:t>
      </w:r>
    </w:p>
    <w:p w14:paraId="195F82A3" w14:textId="77777777" w:rsidR="00043AC4" w:rsidRDefault="006D670A">
      <w:pPr>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）质保期期限：软件系统自验收之日起，免费质保期</w:t>
      </w:r>
      <w:r>
        <w:rPr>
          <w:rFonts w:ascii="宋体" w:hAnsi="宋体" w:cs="宋体" w:hint="eastAsia"/>
        </w:rPr>
        <w:t>1</w:t>
      </w:r>
      <w:r>
        <w:rPr>
          <w:rFonts w:ascii="宋体" w:hAnsi="宋体" w:cs="宋体" w:hint="eastAsia"/>
        </w:rPr>
        <w:t>年。硬件质保期以原厂质保为准</w:t>
      </w:r>
      <w:r>
        <w:rPr>
          <w:rFonts w:ascii="宋体" w:hAnsi="宋体" w:cs="宋体" w:hint="eastAsia"/>
        </w:rPr>
        <w:t xml:space="preserve">, </w:t>
      </w:r>
      <w:r>
        <w:rPr>
          <w:rFonts w:ascii="宋体" w:hAnsi="宋体" w:cs="宋体" w:hint="eastAsia"/>
        </w:rPr>
        <w:t>免费质保期</w:t>
      </w:r>
      <w:r>
        <w:rPr>
          <w:rFonts w:ascii="宋体" w:hAnsi="宋体" w:cs="宋体" w:hint="eastAsia"/>
        </w:rPr>
        <w:t>1</w:t>
      </w:r>
      <w:r>
        <w:rPr>
          <w:rFonts w:ascii="宋体" w:hAnsi="宋体" w:cs="宋体" w:hint="eastAsia"/>
        </w:rPr>
        <w:t>年以上。</w:t>
      </w:r>
    </w:p>
    <w:p w14:paraId="002362B6" w14:textId="77777777" w:rsidR="00043AC4" w:rsidRDefault="006D670A">
      <w:pPr>
        <w:spacing w:line="360" w:lineRule="auto"/>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）质保期自双方代表在设备安装、系统交付运行后的验收证明文件上签字之日起计算，保修费用已计入总价，并以书面形式承诺。成交人提供免费部件、人力。</w:t>
      </w:r>
    </w:p>
    <w:p w14:paraId="688E9C22" w14:textId="77777777" w:rsidR="00043AC4" w:rsidRDefault="006D670A">
      <w:pPr>
        <w:spacing w:line="360" w:lineRule="auto"/>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）质保期内，服务单位需按医院相关要求配合完善软件功能调整任务。要求服务单位具有快速到达现场维护、应急抢修的能力，应对现场维护、应急抢修措施等情况。</w:t>
      </w:r>
    </w:p>
    <w:p w14:paraId="4208B126" w14:textId="77777777" w:rsidR="00043AC4" w:rsidRDefault="006D670A">
      <w:pPr>
        <w:spacing w:line="360" w:lineRule="auto"/>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hint="eastAsia"/>
        </w:rPr>
        <w:t>）</w:t>
      </w:r>
      <w:r>
        <w:rPr>
          <w:rFonts w:asciiTheme="minorEastAsia" w:hAnsiTheme="minorEastAsia"/>
        </w:rPr>
        <w:t>根据医院业务发展的需要，向医院提供升级版本。</w:t>
      </w:r>
    </w:p>
    <w:p w14:paraId="6280DD23" w14:textId="77777777" w:rsidR="00043AC4" w:rsidRDefault="006D670A">
      <w:pPr>
        <w:spacing w:line="360" w:lineRule="auto"/>
        <w:rPr>
          <w:rFonts w:ascii="宋体" w:hAnsi="宋体" w:cs="宋体"/>
          <w:b/>
        </w:rPr>
      </w:pPr>
      <w:r>
        <w:rPr>
          <w:rFonts w:ascii="宋体" w:hAnsi="宋体" w:cs="宋体" w:hint="eastAsia"/>
          <w:b/>
        </w:rPr>
        <w:t>7</w:t>
      </w:r>
      <w:r>
        <w:rPr>
          <w:rFonts w:ascii="宋体" w:hAnsi="宋体" w:cs="宋体" w:hint="eastAsia"/>
          <w:b/>
        </w:rPr>
        <w:t>．培训要求：</w:t>
      </w:r>
    </w:p>
    <w:p w14:paraId="04B07BDC" w14:textId="77777777" w:rsidR="00043AC4" w:rsidRDefault="006D670A">
      <w:pPr>
        <w:spacing w:line="360" w:lineRule="auto"/>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）制定详细的培训方案，提供技术培训、操作培训和现场指导，完成对开发技术及工具等在内的全部免费培训。培训方案要详细描述培训的具体内容和时间安排。</w:t>
      </w:r>
    </w:p>
    <w:p w14:paraId="018C48DE" w14:textId="77777777" w:rsidR="00043AC4" w:rsidRDefault="006D670A">
      <w:pPr>
        <w:spacing w:line="360" w:lineRule="auto"/>
        <w:rPr>
          <w:rFonts w:ascii="宋体" w:hAnsi="宋体" w:cs="宋体"/>
        </w:rPr>
      </w:pPr>
      <w:r>
        <w:rPr>
          <w:rFonts w:ascii="黑体" w:eastAsia="黑体" w:hAnsi="黑体" w:cs="宋体" w:hint="eastAsia"/>
        </w:rPr>
        <w:t>（</w:t>
      </w:r>
      <w:r>
        <w:rPr>
          <w:rFonts w:ascii="黑体" w:eastAsia="黑体" w:hAnsi="黑体" w:cs="宋体" w:hint="eastAsia"/>
        </w:rPr>
        <w:t>2</w:t>
      </w:r>
      <w:r>
        <w:rPr>
          <w:rFonts w:ascii="黑体" w:eastAsia="黑体" w:hAnsi="黑体" w:cs="宋体" w:hint="eastAsia"/>
        </w:rPr>
        <w:t>）</w:t>
      </w:r>
      <w:r>
        <w:rPr>
          <w:rFonts w:ascii="宋体" w:hAnsi="宋体" w:cs="宋体" w:hint="eastAsia"/>
        </w:rPr>
        <w:t>培训方式应包括技术讲课、操作示范、参观学习和其它必须的业务指导和技术咨询，确保培训人员对系统基本原理、技术特性、操作规范、运行规程、管</w:t>
      </w:r>
      <w:r>
        <w:rPr>
          <w:rFonts w:ascii="宋体" w:hAnsi="宋体" w:cs="宋体" w:hint="eastAsia"/>
        </w:rPr>
        <w:lastRenderedPageBreak/>
        <w:t>理维护等方面获得全面了解和掌握。</w:t>
      </w:r>
    </w:p>
    <w:p w14:paraId="7DD42AFC" w14:textId="77777777" w:rsidR="00043AC4" w:rsidRDefault="006D670A">
      <w:pPr>
        <w:spacing w:line="360" w:lineRule="auto"/>
        <w:rPr>
          <w:rFonts w:ascii="宋体" w:hAnsi="宋体" w:cs="宋体"/>
          <w:b/>
        </w:rPr>
      </w:pPr>
      <w:r>
        <w:rPr>
          <w:rFonts w:ascii="宋体" w:hAnsi="宋体" w:cs="宋体" w:hint="eastAsia"/>
          <w:b/>
        </w:rPr>
        <w:t>8</w:t>
      </w:r>
      <w:r>
        <w:rPr>
          <w:rFonts w:ascii="宋体" w:hAnsi="宋体" w:cs="宋体" w:hint="eastAsia"/>
          <w:b/>
        </w:rPr>
        <w:t>．报价要求：</w:t>
      </w:r>
    </w:p>
    <w:p w14:paraId="4F820A8C" w14:textId="77777777" w:rsidR="00043AC4" w:rsidRDefault="006D670A">
      <w:pPr>
        <w:spacing w:line="360" w:lineRule="auto"/>
        <w:rPr>
          <w:rFonts w:ascii="宋体" w:hAnsi="宋体" w:cs="宋体"/>
        </w:rPr>
      </w:pPr>
      <w:r>
        <w:rPr>
          <w:rFonts w:ascii="黑体" w:eastAsia="黑体" w:hAnsi="黑体" w:cs="宋体" w:hint="eastAsia"/>
        </w:rPr>
        <w:t xml:space="preserve">(1) </w:t>
      </w:r>
      <w:r>
        <w:rPr>
          <w:rFonts w:ascii="宋体" w:hAnsi="宋体" w:cs="宋体" w:hint="eastAsia"/>
        </w:rPr>
        <w:t>投标人报价中必须包括项目全部内容的费用（包括安装配件、安装组件、吊装、配送、安装调试、培训、相关法律规定的必须的检验、验收、税金等），费用不管是否在投标人报价书中单列，均视为投标总价中已包括该费用。</w:t>
      </w:r>
    </w:p>
    <w:p w14:paraId="4ADB6BC2" w14:textId="77777777" w:rsidR="00043AC4" w:rsidRDefault="006D670A">
      <w:pPr>
        <w:spacing w:line="360" w:lineRule="auto"/>
        <w:jc w:val="left"/>
        <w:rPr>
          <w:rFonts w:ascii="宋体" w:hAnsi="宋体" w:cs="宋体"/>
        </w:rPr>
      </w:pPr>
      <w:r>
        <w:rPr>
          <w:rFonts w:ascii="宋体" w:hAnsi="宋体" w:cs="宋体" w:hint="eastAsia"/>
        </w:rPr>
        <w:t xml:space="preserve">(2) </w:t>
      </w:r>
      <w:r>
        <w:rPr>
          <w:rFonts w:ascii="宋体" w:hAnsi="宋体" w:cs="宋体" w:hint="eastAsia"/>
        </w:rPr>
        <w:t>若投标人所投报价比本项目最高限价低</w:t>
      </w:r>
      <w:r>
        <w:rPr>
          <w:rFonts w:ascii="宋体" w:hAnsi="宋体" w:cs="宋体" w:hint="eastAsia"/>
        </w:rPr>
        <w:t>25%</w:t>
      </w:r>
      <w:r>
        <w:rPr>
          <w:rFonts w:ascii="宋体" w:hAnsi="宋体" w:cs="宋体" w:hint="eastAsia"/>
        </w:rPr>
        <w:t>（含</w:t>
      </w:r>
      <w:r>
        <w:rPr>
          <w:rFonts w:ascii="宋体" w:hAnsi="宋体" w:cs="宋体" w:hint="eastAsia"/>
        </w:rPr>
        <w:t>25%</w:t>
      </w:r>
      <w:r>
        <w:rPr>
          <w:rFonts w:ascii="宋体" w:hAnsi="宋体" w:cs="宋体" w:hint="eastAsia"/>
        </w:rPr>
        <w:t>）以上的，投标人应对其报价是否低于成本价进行说明，并提</w:t>
      </w:r>
      <w:r>
        <w:rPr>
          <w:rFonts w:ascii="宋体" w:hAnsi="宋体" w:cs="宋体" w:hint="eastAsia"/>
        </w:rPr>
        <w:t>供相关证明材料，若投标人未提供证明材料进行说明或提供的证明材料不能充分说明其报价不低于成本价的</w:t>
      </w:r>
      <w:r>
        <w:rPr>
          <w:rFonts w:ascii="宋体" w:hAnsi="宋体" w:cs="宋体" w:hint="eastAsia"/>
        </w:rPr>
        <w:t>,</w:t>
      </w:r>
      <w:r>
        <w:rPr>
          <w:rFonts w:ascii="宋体" w:hAnsi="宋体" w:cs="宋体" w:hint="eastAsia"/>
        </w:rPr>
        <w:t>或有可能影响产品质量或者不能诚信履约的，评标委员会有权否决其投标。</w:t>
      </w:r>
    </w:p>
    <w:p w14:paraId="5EC1D594" w14:textId="77777777" w:rsidR="00043AC4" w:rsidRDefault="006D670A">
      <w:pPr>
        <w:spacing w:line="360" w:lineRule="auto"/>
        <w:rPr>
          <w:rFonts w:ascii="宋体" w:hAnsi="宋体" w:cs="宋体"/>
          <w:b/>
        </w:rPr>
      </w:pPr>
      <w:r>
        <w:rPr>
          <w:rFonts w:ascii="宋体" w:hAnsi="宋体" w:cs="宋体" w:hint="eastAsia"/>
          <w:b/>
        </w:rPr>
        <w:t>9</w:t>
      </w:r>
      <w:r>
        <w:rPr>
          <w:rFonts w:ascii="宋体" w:hAnsi="宋体" w:cs="宋体" w:hint="eastAsia"/>
          <w:b/>
        </w:rPr>
        <w:t>．付款方式：</w:t>
      </w:r>
    </w:p>
    <w:p w14:paraId="4D2B8261" w14:textId="1E2508F1" w:rsidR="00043AC4" w:rsidRDefault="006D670A">
      <w:pPr>
        <w:spacing w:line="360" w:lineRule="auto"/>
        <w:rPr>
          <w:rFonts w:ascii="宋体" w:hAnsi="宋体" w:cs="宋体"/>
        </w:rPr>
      </w:pPr>
      <w:bookmarkStart w:id="4" w:name="_Hlk508984413"/>
      <w:r>
        <w:rPr>
          <w:rFonts w:ascii="宋体" w:hAnsi="宋体" w:cs="宋体" w:hint="eastAsia"/>
        </w:rPr>
        <w:t>（</w:t>
      </w:r>
      <w:r>
        <w:rPr>
          <w:rFonts w:ascii="宋体" w:hAnsi="宋体" w:cs="宋体" w:hint="eastAsia"/>
        </w:rPr>
        <w:t>1</w:t>
      </w:r>
      <w:r>
        <w:rPr>
          <w:rFonts w:ascii="宋体" w:hAnsi="宋体" w:cs="宋体" w:hint="eastAsia"/>
        </w:rPr>
        <w:t>）合同签订后，</w:t>
      </w:r>
      <w:r>
        <w:rPr>
          <w:rFonts w:ascii="宋体" w:hAnsi="宋体" w:cs="宋体"/>
        </w:rPr>
        <w:t>5</w:t>
      </w:r>
      <w:r>
        <w:rPr>
          <w:rFonts w:ascii="宋体" w:hAnsi="宋体" w:cs="宋体" w:hint="eastAsia"/>
        </w:rPr>
        <w:t>个工作日内，采购人向中标人支付合同价的</w:t>
      </w:r>
      <w:r w:rsidR="0030268F">
        <w:rPr>
          <w:rFonts w:ascii="宋体" w:hAnsi="宋体" w:cs="宋体"/>
        </w:rPr>
        <w:t>50</w:t>
      </w:r>
      <w:r>
        <w:rPr>
          <w:rFonts w:ascii="宋体" w:hAnsi="宋体" w:cs="宋体" w:hint="eastAsia"/>
        </w:rPr>
        <w:t>%</w:t>
      </w:r>
      <w:r>
        <w:rPr>
          <w:rFonts w:ascii="宋体" w:hAnsi="宋体" w:cs="宋体" w:hint="eastAsia"/>
        </w:rPr>
        <w:t>；</w:t>
      </w:r>
    </w:p>
    <w:p w14:paraId="1935A77F" w14:textId="3806EDF8" w:rsidR="00043AC4" w:rsidRDefault="006D670A">
      <w:pPr>
        <w:spacing w:line="360" w:lineRule="auto"/>
        <w:rPr>
          <w:rFonts w:ascii="宋体" w:hAnsi="宋体" w:cs="宋体"/>
        </w:rPr>
      </w:pPr>
      <w:r>
        <w:rPr>
          <w:rFonts w:ascii="黑体" w:eastAsia="黑体" w:hAnsi="黑体" w:cs="宋体" w:hint="eastAsia"/>
        </w:rPr>
        <w:t>（</w:t>
      </w:r>
      <w:r>
        <w:rPr>
          <w:rFonts w:ascii="黑体" w:eastAsia="黑体" w:hAnsi="黑体" w:cs="宋体" w:hint="eastAsia"/>
        </w:rPr>
        <w:t>2</w:t>
      </w:r>
      <w:r>
        <w:rPr>
          <w:rFonts w:ascii="黑体" w:eastAsia="黑体" w:hAnsi="黑体" w:cs="宋体" w:hint="eastAsia"/>
        </w:rPr>
        <w:t>）</w:t>
      </w:r>
      <w:r>
        <w:rPr>
          <w:rFonts w:ascii="宋体" w:hAnsi="宋体" w:cs="宋体" w:hint="eastAsia"/>
        </w:rPr>
        <w:t>软硬件到货、签收、安装、调试完毕，试运行、经验收合格后</w:t>
      </w:r>
      <w:r>
        <w:rPr>
          <w:rFonts w:ascii="宋体" w:hAnsi="宋体" w:cs="宋体" w:hint="eastAsia"/>
        </w:rPr>
        <w:t>10</w:t>
      </w:r>
      <w:r>
        <w:rPr>
          <w:rFonts w:ascii="宋体" w:hAnsi="宋体" w:cs="宋体" w:hint="eastAsia"/>
        </w:rPr>
        <w:t>个工作日内，采购人向中标人支付合同价的</w:t>
      </w:r>
      <w:r w:rsidR="0030268F">
        <w:rPr>
          <w:rFonts w:ascii="宋体" w:hAnsi="宋体" w:cs="宋体"/>
        </w:rPr>
        <w:t>5</w:t>
      </w:r>
      <w:r>
        <w:rPr>
          <w:rFonts w:ascii="宋体" w:hAnsi="宋体" w:cs="宋体" w:hint="eastAsia"/>
        </w:rPr>
        <w:t>0%</w:t>
      </w:r>
      <w:bookmarkEnd w:id="4"/>
      <w:r>
        <w:rPr>
          <w:rFonts w:ascii="宋体" w:hAnsi="宋体" w:cs="宋体" w:hint="eastAsia"/>
        </w:rPr>
        <w:t>；</w:t>
      </w:r>
    </w:p>
    <w:p w14:paraId="3A6767F6" w14:textId="77777777" w:rsidR="00043AC4" w:rsidRDefault="006D670A">
      <w:pPr>
        <w:spacing w:line="360" w:lineRule="auto"/>
        <w:rPr>
          <w:rFonts w:ascii="宋体" w:hAnsi="宋体" w:cs="宋体"/>
        </w:rPr>
      </w:pPr>
      <w:r>
        <w:rPr>
          <w:rFonts w:ascii="黑体" w:eastAsia="黑体" w:hAnsi="黑体" w:cs="宋体" w:hint="eastAsia"/>
        </w:rPr>
        <w:t>（</w:t>
      </w:r>
      <w:r>
        <w:rPr>
          <w:rFonts w:ascii="黑体" w:eastAsia="黑体" w:hAnsi="黑体" w:cs="宋体" w:hint="eastAsia"/>
        </w:rPr>
        <w:t>3</w:t>
      </w:r>
      <w:r>
        <w:rPr>
          <w:rFonts w:ascii="黑体" w:eastAsia="黑体" w:hAnsi="黑体" w:cs="宋体" w:hint="eastAsia"/>
        </w:rPr>
        <w:t>）</w:t>
      </w:r>
      <w:r>
        <w:rPr>
          <w:rFonts w:ascii="宋体" w:hAnsi="宋体" w:cs="宋体" w:hint="eastAsia"/>
        </w:rPr>
        <w:t>合同签订后，</w:t>
      </w:r>
      <w:r>
        <w:rPr>
          <w:rFonts w:ascii="宋体" w:hAnsi="宋体" w:cs="宋体" w:hint="eastAsia"/>
        </w:rPr>
        <w:t>5</w:t>
      </w:r>
      <w:r>
        <w:rPr>
          <w:rFonts w:ascii="宋体" w:hAnsi="宋体" w:cs="宋体" w:hint="eastAsia"/>
        </w:rPr>
        <w:t>个工作日内中标人向采购人支付合同总价的</w:t>
      </w:r>
      <w:r>
        <w:rPr>
          <w:rFonts w:ascii="宋体" w:hAnsi="宋体" w:cs="宋体" w:hint="eastAsia"/>
        </w:rPr>
        <w:t>5%</w:t>
      </w:r>
      <w:r>
        <w:rPr>
          <w:rFonts w:ascii="宋体" w:hAnsi="宋体" w:cs="宋体" w:hint="eastAsia"/>
        </w:rPr>
        <w:t>作为履约保证金，待</w:t>
      </w:r>
      <w:r>
        <w:rPr>
          <w:rFonts w:ascii="宋体" w:hAnsi="宋体" w:cs="宋体" w:hint="eastAsia"/>
        </w:rPr>
        <w:t>1</w:t>
      </w:r>
      <w:r>
        <w:rPr>
          <w:rFonts w:ascii="宋体" w:hAnsi="宋体" w:cs="宋体" w:hint="eastAsia"/>
        </w:rPr>
        <w:t>年维护服务期结束后无息退还。</w:t>
      </w:r>
    </w:p>
    <w:p w14:paraId="2C0C2461" w14:textId="77777777" w:rsidR="00043AC4" w:rsidRDefault="00043AC4">
      <w:pPr>
        <w:pStyle w:val="M"/>
        <w:ind w:firstLineChars="0" w:firstLine="0"/>
        <w:rPr>
          <w:rFonts w:asciiTheme="minorEastAsia" w:hAnsiTheme="minorEastAsia"/>
          <w:lang w:eastAsia="zh-CN"/>
        </w:rPr>
      </w:pPr>
    </w:p>
    <w:sectPr w:rsidR="00043A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FF5A" w14:textId="77777777" w:rsidR="006D670A" w:rsidRDefault="006D670A" w:rsidP="0030268F">
      <w:r>
        <w:separator/>
      </w:r>
    </w:p>
  </w:endnote>
  <w:endnote w:type="continuationSeparator" w:id="0">
    <w:p w14:paraId="172F88F5" w14:textId="77777777" w:rsidR="006D670A" w:rsidRDefault="006D670A" w:rsidP="0030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00000000" w:usb1="00000000" w:usb2="00000016" w:usb3="00000000" w:csb0="0004000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ZapfHumnst BT">
    <w:altName w:val="Segoe Print"/>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0808" w14:textId="77777777" w:rsidR="006D670A" w:rsidRDefault="006D670A" w:rsidP="0030268F">
      <w:r>
        <w:separator/>
      </w:r>
    </w:p>
  </w:footnote>
  <w:footnote w:type="continuationSeparator" w:id="0">
    <w:p w14:paraId="010866E9" w14:textId="77777777" w:rsidR="006D670A" w:rsidRDefault="006D670A" w:rsidP="00302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88FF49"/>
    <w:multiLevelType w:val="singleLevel"/>
    <w:tmpl w:val="C488FF49"/>
    <w:lvl w:ilvl="0">
      <w:start w:val="7"/>
      <w:numFmt w:val="decimal"/>
      <w:suff w:val="nothing"/>
      <w:lvlText w:val="（%1）"/>
      <w:lvlJc w:val="left"/>
    </w:lvl>
  </w:abstractNum>
  <w:abstractNum w:abstractNumId="1" w15:restartNumberingAfterBreak="0">
    <w:nsid w:val="D9C1BC3E"/>
    <w:multiLevelType w:val="singleLevel"/>
    <w:tmpl w:val="D9C1BC3E"/>
    <w:lvl w:ilvl="0">
      <w:start w:val="3"/>
      <w:numFmt w:val="decimal"/>
      <w:lvlText w:val="(%1)"/>
      <w:lvlJc w:val="left"/>
      <w:pPr>
        <w:tabs>
          <w:tab w:val="left" w:pos="312"/>
        </w:tabs>
      </w:pPr>
    </w:lvl>
  </w:abstractNum>
  <w:abstractNum w:abstractNumId="2" w15:restartNumberingAfterBreak="0">
    <w:nsid w:val="217F37BD"/>
    <w:multiLevelType w:val="hybridMultilevel"/>
    <w:tmpl w:val="D23E41C4"/>
    <w:lvl w:ilvl="0" w:tplc="240A00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055EDF"/>
    <w:multiLevelType w:val="hybridMultilevel"/>
    <w:tmpl w:val="71FC5BC0"/>
    <w:lvl w:ilvl="0" w:tplc="172AF390">
      <w:start w:val="3"/>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F522B9"/>
    <w:multiLevelType w:val="singleLevel"/>
    <w:tmpl w:val="4CF522B9"/>
    <w:lvl w:ilvl="0">
      <w:start w:val="2"/>
      <w:numFmt w:val="decimal"/>
      <w:lvlText w:val="(%1)"/>
      <w:lvlJc w:val="left"/>
      <w:pPr>
        <w:tabs>
          <w:tab w:val="left" w:pos="312"/>
        </w:tabs>
      </w:pPr>
    </w:lvl>
  </w:abstractNum>
  <w:abstractNum w:abstractNumId="5" w15:restartNumberingAfterBreak="0">
    <w:nsid w:val="553354BB"/>
    <w:multiLevelType w:val="multilevel"/>
    <w:tmpl w:val="553354BB"/>
    <w:lvl w:ilvl="0">
      <w:start w:val="1"/>
      <w:numFmt w:val="japaneseCounting"/>
      <w:pStyle w:val="1"/>
      <w:lvlText w:val="第%1章"/>
      <w:lvlJc w:val="left"/>
      <w:pPr>
        <w:tabs>
          <w:tab w:val="left" w:pos="4827"/>
        </w:tabs>
        <w:ind w:left="4827" w:hanging="432"/>
      </w:pPr>
      <w:rPr>
        <w:rFonts w:ascii="黑体" w:eastAsia="黑体" w:hAnsi="黑体" w:cs="Times New Roman" w:hint="eastAsia"/>
        <w:b w:val="0"/>
      </w:rPr>
    </w:lvl>
    <w:lvl w:ilvl="1">
      <w:start w:val="1"/>
      <w:numFmt w:val="decimal"/>
      <w:pStyle w:val="2"/>
      <w:isLgl/>
      <w:lvlText w:val="%1.%2"/>
      <w:lvlJc w:val="left"/>
      <w:pPr>
        <w:tabs>
          <w:tab w:val="left" w:pos="718"/>
        </w:tabs>
        <w:ind w:left="718" w:hanging="576"/>
      </w:pPr>
      <w:rPr>
        <w:rFonts w:hint="eastAsia"/>
        <w:lang w:val="en-US"/>
      </w:rPr>
    </w:lvl>
    <w:lvl w:ilvl="2">
      <w:start w:val="1"/>
      <w:numFmt w:val="decimal"/>
      <w:pStyle w:val="3"/>
      <w:isLgl/>
      <w:lvlText w:val="%1.%2.%3"/>
      <w:lvlJc w:val="left"/>
      <w:pPr>
        <w:tabs>
          <w:tab w:val="left" w:pos="720"/>
        </w:tabs>
        <w:ind w:left="720" w:hanging="720"/>
      </w:pPr>
      <w:rPr>
        <w:rFonts w:hint="eastAsia"/>
        <w:lang w:val="en-US"/>
      </w:rPr>
    </w:lvl>
    <w:lvl w:ilvl="3">
      <w:start w:val="1"/>
      <w:numFmt w:val="decimal"/>
      <w:pStyle w:val="4"/>
      <w:isLgl/>
      <w:suff w:val="space"/>
      <w:lvlText w:val="%1.%2.%3.%4"/>
      <w:lvlJc w:val="left"/>
      <w:pPr>
        <w:ind w:left="864" w:hanging="864"/>
      </w:pPr>
      <w:rPr>
        <w:rFonts w:cs="Times New Roman" w:hint="eastAsia"/>
        <w:iCs w:val="0"/>
        <w:dstrike w:val="0"/>
        <w:lang w:val="en-US"/>
      </w:rPr>
    </w:lvl>
    <w:lvl w:ilvl="4">
      <w:start w:val="1"/>
      <w:numFmt w:val="decimal"/>
      <w:isLgl/>
      <w:lvlText w:val="%1.%2.%3.%4.%5"/>
      <w:lvlJc w:val="left"/>
      <w:pPr>
        <w:tabs>
          <w:tab w:val="left" w:pos="1008"/>
        </w:tabs>
        <w:ind w:left="1008" w:hanging="1008"/>
      </w:pPr>
      <w:rPr>
        <w:rFonts w:hint="eastAsia"/>
        <w:lang w:val="en-US"/>
      </w:rPr>
    </w:lvl>
    <w:lvl w:ilvl="5">
      <w:start w:val="1"/>
      <w:numFmt w:val="decimal"/>
      <w:isLgl/>
      <w:lvlText w:val="%1.%2.%3.%4.%5.%6"/>
      <w:lvlJc w:val="left"/>
      <w:pPr>
        <w:tabs>
          <w:tab w:val="left" w:pos="1152"/>
        </w:tabs>
        <w:ind w:left="1152" w:hanging="1152"/>
      </w:pPr>
      <w:rPr>
        <w:rFonts w:hint="eastAsia"/>
      </w:rPr>
    </w:lvl>
    <w:lvl w:ilvl="6">
      <w:start w:val="1"/>
      <w:numFmt w:val="decimal"/>
      <w:isLgl/>
      <w:lvlText w:val="%1.%2.%3.%4.%5.%6.%7"/>
      <w:lvlJc w:val="left"/>
      <w:pPr>
        <w:tabs>
          <w:tab w:val="left" w:pos="1296"/>
        </w:tabs>
        <w:ind w:left="1296" w:hanging="1296"/>
      </w:pPr>
      <w:rPr>
        <w:rFonts w:hint="eastAsia"/>
      </w:rPr>
    </w:lvl>
    <w:lvl w:ilvl="7">
      <w:start w:val="1"/>
      <w:numFmt w:val="decimal"/>
      <w:isLgl/>
      <w:lvlText w:val="%1.%2.%3.%4.%5.%6.%7.%8"/>
      <w:lvlJc w:val="left"/>
      <w:pPr>
        <w:tabs>
          <w:tab w:val="left" w:pos="1440"/>
        </w:tabs>
        <w:ind w:left="1440" w:hanging="1440"/>
      </w:pPr>
      <w:rPr>
        <w:rFonts w:hint="eastAsia"/>
      </w:rPr>
    </w:lvl>
    <w:lvl w:ilvl="8">
      <w:start w:val="1"/>
      <w:numFmt w:val="decimal"/>
      <w:isLgl/>
      <w:lvlText w:val="%1.%2.%3.%4.%5.%6.%7.%8.%9"/>
      <w:lvlJc w:val="left"/>
      <w:pPr>
        <w:tabs>
          <w:tab w:val="left" w:pos="1584"/>
        </w:tabs>
        <w:ind w:left="1584" w:hanging="1584"/>
      </w:pPr>
      <w:rPr>
        <w:rFonts w:hint="eastAsia"/>
      </w:rPr>
    </w:lvl>
  </w:abstractNum>
  <w:abstractNum w:abstractNumId="6" w15:restartNumberingAfterBreak="0">
    <w:nsid w:val="588D73F5"/>
    <w:multiLevelType w:val="multilevel"/>
    <w:tmpl w:val="588D73F5"/>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6DD4222"/>
    <w:multiLevelType w:val="hybridMultilevel"/>
    <w:tmpl w:val="8728A4A8"/>
    <w:lvl w:ilvl="0" w:tplc="CC3EDE94">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
  </w:num>
  <w:num w:numId="4">
    <w:abstractNumId w:val="4"/>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5659"/>
    <w:rsid w:val="000074BE"/>
    <w:rsid w:val="00012A05"/>
    <w:rsid w:val="00015B27"/>
    <w:rsid w:val="0002424A"/>
    <w:rsid w:val="0002532B"/>
    <w:rsid w:val="00026916"/>
    <w:rsid w:val="00031979"/>
    <w:rsid w:val="0003302F"/>
    <w:rsid w:val="00040558"/>
    <w:rsid w:val="000408E8"/>
    <w:rsid w:val="00041A62"/>
    <w:rsid w:val="00043AC4"/>
    <w:rsid w:val="00043ED5"/>
    <w:rsid w:val="00047B01"/>
    <w:rsid w:val="00052B38"/>
    <w:rsid w:val="00053C83"/>
    <w:rsid w:val="0006337F"/>
    <w:rsid w:val="00067701"/>
    <w:rsid w:val="00082F77"/>
    <w:rsid w:val="0008752A"/>
    <w:rsid w:val="00091414"/>
    <w:rsid w:val="000916C6"/>
    <w:rsid w:val="000949A7"/>
    <w:rsid w:val="0009767C"/>
    <w:rsid w:val="00097775"/>
    <w:rsid w:val="000A085E"/>
    <w:rsid w:val="000A0D64"/>
    <w:rsid w:val="000A3A89"/>
    <w:rsid w:val="000A5F34"/>
    <w:rsid w:val="000B54F0"/>
    <w:rsid w:val="000B6636"/>
    <w:rsid w:val="000C4BF0"/>
    <w:rsid w:val="000D24E0"/>
    <w:rsid w:val="000D4A41"/>
    <w:rsid w:val="000E0472"/>
    <w:rsid w:val="000E12F4"/>
    <w:rsid w:val="000E5C52"/>
    <w:rsid w:val="00101385"/>
    <w:rsid w:val="00101F73"/>
    <w:rsid w:val="00102047"/>
    <w:rsid w:val="0010429C"/>
    <w:rsid w:val="00122B98"/>
    <w:rsid w:val="001276F7"/>
    <w:rsid w:val="001346B4"/>
    <w:rsid w:val="0014550C"/>
    <w:rsid w:val="00155BE6"/>
    <w:rsid w:val="0015762F"/>
    <w:rsid w:val="0016232C"/>
    <w:rsid w:val="0017152F"/>
    <w:rsid w:val="0017415D"/>
    <w:rsid w:val="00182F05"/>
    <w:rsid w:val="001854B1"/>
    <w:rsid w:val="001913C0"/>
    <w:rsid w:val="00192449"/>
    <w:rsid w:val="001976BC"/>
    <w:rsid w:val="001A0136"/>
    <w:rsid w:val="001A2444"/>
    <w:rsid w:val="001A2617"/>
    <w:rsid w:val="001A60D1"/>
    <w:rsid w:val="001A6CD1"/>
    <w:rsid w:val="001B366F"/>
    <w:rsid w:val="001B57B9"/>
    <w:rsid w:val="001B594B"/>
    <w:rsid w:val="001C58C8"/>
    <w:rsid w:val="001D060E"/>
    <w:rsid w:val="001D1231"/>
    <w:rsid w:val="001D2CA7"/>
    <w:rsid w:val="001D2F93"/>
    <w:rsid w:val="001F012D"/>
    <w:rsid w:val="0020785C"/>
    <w:rsid w:val="0021523D"/>
    <w:rsid w:val="002175AA"/>
    <w:rsid w:val="00227661"/>
    <w:rsid w:val="00284BDA"/>
    <w:rsid w:val="002876E1"/>
    <w:rsid w:val="00293209"/>
    <w:rsid w:val="002A3C92"/>
    <w:rsid w:val="002A6104"/>
    <w:rsid w:val="002A7D8D"/>
    <w:rsid w:val="002B6C3C"/>
    <w:rsid w:val="002C06E6"/>
    <w:rsid w:val="002C0F7F"/>
    <w:rsid w:val="002C36C1"/>
    <w:rsid w:val="002C4B35"/>
    <w:rsid w:val="002D2CC8"/>
    <w:rsid w:val="002D5CC6"/>
    <w:rsid w:val="002D5E51"/>
    <w:rsid w:val="002E1858"/>
    <w:rsid w:val="002E18EE"/>
    <w:rsid w:val="002E6450"/>
    <w:rsid w:val="002E73C3"/>
    <w:rsid w:val="002F61C5"/>
    <w:rsid w:val="00301F36"/>
    <w:rsid w:val="0030268F"/>
    <w:rsid w:val="00306F4E"/>
    <w:rsid w:val="0031160A"/>
    <w:rsid w:val="00321494"/>
    <w:rsid w:val="00330656"/>
    <w:rsid w:val="003337B8"/>
    <w:rsid w:val="003374AC"/>
    <w:rsid w:val="00343443"/>
    <w:rsid w:val="003473A2"/>
    <w:rsid w:val="00347B19"/>
    <w:rsid w:val="00356363"/>
    <w:rsid w:val="00356D2E"/>
    <w:rsid w:val="00367AA5"/>
    <w:rsid w:val="00375659"/>
    <w:rsid w:val="003928D4"/>
    <w:rsid w:val="003A1F63"/>
    <w:rsid w:val="003C3164"/>
    <w:rsid w:val="003D18A8"/>
    <w:rsid w:val="003D22B7"/>
    <w:rsid w:val="003D2D75"/>
    <w:rsid w:val="003E682A"/>
    <w:rsid w:val="003F4E54"/>
    <w:rsid w:val="003F7D01"/>
    <w:rsid w:val="00401C07"/>
    <w:rsid w:val="00403031"/>
    <w:rsid w:val="00411836"/>
    <w:rsid w:val="00411A9A"/>
    <w:rsid w:val="00412857"/>
    <w:rsid w:val="00413815"/>
    <w:rsid w:val="00415724"/>
    <w:rsid w:val="004169F4"/>
    <w:rsid w:val="00417BA5"/>
    <w:rsid w:val="00417EF1"/>
    <w:rsid w:val="004331D0"/>
    <w:rsid w:val="00433D09"/>
    <w:rsid w:val="00434D87"/>
    <w:rsid w:val="00445E04"/>
    <w:rsid w:val="0045248E"/>
    <w:rsid w:val="00466B6E"/>
    <w:rsid w:val="00467BD1"/>
    <w:rsid w:val="00470CA0"/>
    <w:rsid w:val="004714CD"/>
    <w:rsid w:val="004759B1"/>
    <w:rsid w:val="0048273A"/>
    <w:rsid w:val="00483C7E"/>
    <w:rsid w:val="00486C81"/>
    <w:rsid w:val="0049608F"/>
    <w:rsid w:val="00496EC9"/>
    <w:rsid w:val="004B3FEE"/>
    <w:rsid w:val="004C0E31"/>
    <w:rsid w:val="004D24A4"/>
    <w:rsid w:val="004E3BF2"/>
    <w:rsid w:val="004E4E5D"/>
    <w:rsid w:val="004E7979"/>
    <w:rsid w:val="004F5195"/>
    <w:rsid w:val="005005AF"/>
    <w:rsid w:val="00500BA0"/>
    <w:rsid w:val="00510CDD"/>
    <w:rsid w:val="00516B9E"/>
    <w:rsid w:val="00526081"/>
    <w:rsid w:val="00532976"/>
    <w:rsid w:val="00537ED2"/>
    <w:rsid w:val="00540897"/>
    <w:rsid w:val="00545AF0"/>
    <w:rsid w:val="005518A4"/>
    <w:rsid w:val="00555E5E"/>
    <w:rsid w:val="005655E5"/>
    <w:rsid w:val="00567DC7"/>
    <w:rsid w:val="00572296"/>
    <w:rsid w:val="005744B0"/>
    <w:rsid w:val="005840AE"/>
    <w:rsid w:val="00590BF9"/>
    <w:rsid w:val="0059283E"/>
    <w:rsid w:val="005A6D8E"/>
    <w:rsid w:val="005A6E90"/>
    <w:rsid w:val="005B0E25"/>
    <w:rsid w:val="005B4E7B"/>
    <w:rsid w:val="005B5CA7"/>
    <w:rsid w:val="005D0996"/>
    <w:rsid w:val="005E32C4"/>
    <w:rsid w:val="005E4879"/>
    <w:rsid w:val="005F300E"/>
    <w:rsid w:val="005F676C"/>
    <w:rsid w:val="006020CC"/>
    <w:rsid w:val="006024CA"/>
    <w:rsid w:val="00603948"/>
    <w:rsid w:val="00604094"/>
    <w:rsid w:val="00605235"/>
    <w:rsid w:val="0060665A"/>
    <w:rsid w:val="006208B9"/>
    <w:rsid w:val="006237A4"/>
    <w:rsid w:val="00625179"/>
    <w:rsid w:val="006266E0"/>
    <w:rsid w:val="00635172"/>
    <w:rsid w:val="00635E95"/>
    <w:rsid w:val="0063663F"/>
    <w:rsid w:val="0064326D"/>
    <w:rsid w:val="00645CF5"/>
    <w:rsid w:val="00646192"/>
    <w:rsid w:val="00652AD7"/>
    <w:rsid w:val="006629E4"/>
    <w:rsid w:val="006719DE"/>
    <w:rsid w:val="006765E7"/>
    <w:rsid w:val="006767B7"/>
    <w:rsid w:val="00677BAE"/>
    <w:rsid w:val="00682FF1"/>
    <w:rsid w:val="0068481C"/>
    <w:rsid w:val="006852B3"/>
    <w:rsid w:val="00686055"/>
    <w:rsid w:val="006872A4"/>
    <w:rsid w:val="0069315E"/>
    <w:rsid w:val="006A6437"/>
    <w:rsid w:val="006B53B9"/>
    <w:rsid w:val="006B6B57"/>
    <w:rsid w:val="006C0D6D"/>
    <w:rsid w:val="006C1C93"/>
    <w:rsid w:val="006C7A7F"/>
    <w:rsid w:val="006D1116"/>
    <w:rsid w:val="006D3015"/>
    <w:rsid w:val="006D66C6"/>
    <w:rsid w:val="006D670A"/>
    <w:rsid w:val="006E1AFB"/>
    <w:rsid w:val="006F6DD7"/>
    <w:rsid w:val="0071793C"/>
    <w:rsid w:val="00721FB8"/>
    <w:rsid w:val="00722CF6"/>
    <w:rsid w:val="00732E7D"/>
    <w:rsid w:val="00736C78"/>
    <w:rsid w:val="00737B3D"/>
    <w:rsid w:val="007469B9"/>
    <w:rsid w:val="007637DA"/>
    <w:rsid w:val="00763848"/>
    <w:rsid w:val="00766B39"/>
    <w:rsid w:val="0077114B"/>
    <w:rsid w:val="007B2424"/>
    <w:rsid w:val="007B75E2"/>
    <w:rsid w:val="007B7B0E"/>
    <w:rsid w:val="007B7F34"/>
    <w:rsid w:val="007D0E3B"/>
    <w:rsid w:val="007D2448"/>
    <w:rsid w:val="007E060F"/>
    <w:rsid w:val="007E1E31"/>
    <w:rsid w:val="007E73F3"/>
    <w:rsid w:val="007F11F2"/>
    <w:rsid w:val="007F4816"/>
    <w:rsid w:val="00800ADA"/>
    <w:rsid w:val="00814B05"/>
    <w:rsid w:val="00825977"/>
    <w:rsid w:val="00836FB1"/>
    <w:rsid w:val="00840BFA"/>
    <w:rsid w:val="00842BF2"/>
    <w:rsid w:val="00845310"/>
    <w:rsid w:val="00846310"/>
    <w:rsid w:val="00851038"/>
    <w:rsid w:val="00851FC8"/>
    <w:rsid w:val="008533F2"/>
    <w:rsid w:val="008612D1"/>
    <w:rsid w:val="0086138B"/>
    <w:rsid w:val="00861FBD"/>
    <w:rsid w:val="00865BCB"/>
    <w:rsid w:val="008726DC"/>
    <w:rsid w:val="00881EA9"/>
    <w:rsid w:val="008855A2"/>
    <w:rsid w:val="00891431"/>
    <w:rsid w:val="00896E00"/>
    <w:rsid w:val="008A0427"/>
    <w:rsid w:val="008A3247"/>
    <w:rsid w:val="008A55CB"/>
    <w:rsid w:val="008B1F48"/>
    <w:rsid w:val="008B7E65"/>
    <w:rsid w:val="008C167C"/>
    <w:rsid w:val="008C1C7A"/>
    <w:rsid w:val="008C3C47"/>
    <w:rsid w:val="008D37B3"/>
    <w:rsid w:val="008E0256"/>
    <w:rsid w:val="008E2657"/>
    <w:rsid w:val="008E3B77"/>
    <w:rsid w:val="008E7577"/>
    <w:rsid w:val="008F0AB0"/>
    <w:rsid w:val="008F2A83"/>
    <w:rsid w:val="009037E4"/>
    <w:rsid w:val="009104E2"/>
    <w:rsid w:val="00910E09"/>
    <w:rsid w:val="00926258"/>
    <w:rsid w:val="00926AF2"/>
    <w:rsid w:val="00934B25"/>
    <w:rsid w:val="00936DFD"/>
    <w:rsid w:val="00947F5E"/>
    <w:rsid w:val="0095373C"/>
    <w:rsid w:val="00953EA5"/>
    <w:rsid w:val="0096555E"/>
    <w:rsid w:val="0097457B"/>
    <w:rsid w:val="00976FF0"/>
    <w:rsid w:val="00977CD2"/>
    <w:rsid w:val="009844A4"/>
    <w:rsid w:val="0099392B"/>
    <w:rsid w:val="0099393C"/>
    <w:rsid w:val="009A0A83"/>
    <w:rsid w:val="009A566F"/>
    <w:rsid w:val="009A6F0B"/>
    <w:rsid w:val="009C3D60"/>
    <w:rsid w:val="009C4EC6"/>
    <w:rsid w:val="009C5699"/>
    <w:rsid w:val="009C6C34"/>
    <w:rsid w:val="009E5E10"/>
    <w:rsid w:val="009E6638"/>
    <w:rsid w:val="00A02E7E"/>
    <w:rsid w:val="00A11701"/>
    <w:rsid w:val="00A12383"/>
    <w:rsid w:val="00A13DA0"/>
    <w:rsid w:val="00A13E08"/>
    <w:rsid w:val="00A22E99"/>
    <w:rsid w:val="00A27C34"/>
    <w:rsid w:val="00A35D21"/>
    <w:rsid w:val="00A41839"/>
    <w:rsid w:val="00A465A3"/>
    <w:rsid w:val="00A4680F"/>
    <w:rsid w:val="00A53189"/>
    <w:rsid w:val="00A62DEB"/>
    <w:rsid w:val="00A71A94"/>
    <w:rsid w:val="00A808EA"/>
    <w:rsid w:val="00A84DD6"/>
    <w:rsid w:val="00A861D8"/>
    <w:rsid w:val="00A91543"/>
    <w:rsid w:val="00A94271"/>
    <w:rsid w:val="00AA302B"/>
    <w:rsid w:val="00AB5D68"/>
    <w:rsid w:val="00AC1266"/>
    <w:rsid w:val="00AC575B"/>
    <w:rsid w:val="00AD7FB2"/>
    <w:rsid w:val="00AE0076"/>
    <w:rsid w:val="00AE038B"/>
    <w:rsid w:val="00AE10A0"/>
    <w:rsid w:val="00AE5085"/>
    <w:rsid w:val="00AF027C"/>
    <w:rsid w:val="00AF4350"/>
    <w:rsid w:val="00B17EAB"/>
    <w:rsid w:val="00B24352"/>
    <w:rsid w:val="00B33695"/>
    <w:rsid w:val="00B35F72"/>
    <w:rsid w:val="00B533A8"/>
    <w:rsid w:val="00B545D4"/>
    <w:rsid w:val="00B61088"/>
    <w:rsid w:val="00B75433"/>
    <w:rsid w:val="00B84A12"/>
    <w:rsid w:val="00B905AA"/>
    <w:rsid w:val="00B91022"/>
    <w:rsid w:val="00BA637B"/>
    <w:rsid w:val="00BA6773"/>
    <w:rsid w:val="00BB0429"/>
    <w:rsid w:val="00BB08DA"/>
    <w:rsid w:val="00BB4EBF"/>
    <w:rsid w:val="00BB73F9"/>
    <w:rsid w:val="00BC5A51"/>
    <w:rsid w:val="00BC6129"/>
    <w:rsid w:val="00BD7DA2"/>
    <w:rsid w:val="00BE39F4"/>
    <w:rsid w:val="00BF2334"/>
    <w:rsid w:val="00C237DB"/>
    <w:rsid w:val="00C44987"/>
    <w:rsid w:val="00C476A2"/>
    <w:rsid w:val="00C53F2B"/>
    <w:rsid w:val="00C57501"/>
    <w:rsid w:val="00C70BEC"/>
    <w:rsid w:val="00C711D8"/>
    <w:rsid w:val="00C71A76"/>
    <w:rsid w:val="00C830E7"/>
    <w:rsid w:val="00C853FE"/>
    <w:rsid w:val="00C87F8B"/>
    <w:rsid w:val="00C9164F"/>
    <w:rsid w:val="00C96E70"/>
    <w:rsid w:val="00CA7616"/>
    <w:rsid w:val="00CB13A5"/>
    <w:rsid w:val="00CB23AE"/>
    <w:rsid w:val="00CB38AF"/>
    <w:rsid w:val="00CB5819"/>
    <w:rsid w:val="00CC5FF8"/>
    <w:rsid w:val="00CD7478"/>
    <w:rsid w:val="00CE24E1"/>
    <w:rsid w:val="00CE6F6B"/>
    <w:rsid w:val="00CF6285"/>
    <w:rsid w:val="00D1062F"/>
    <w:rsid w:val="00D1240E"/>
    <w:rsid w:val="00D265D5"/>
    <w:rsid w:val="00D269AE"/>
    <w:rsid w:val="00D27A13"/>
    <w:rsid w:val="00D31247"/>
    <w:rsid w:val="00D378C7"/>
    <w:rsid w:val="00D41FB8"/>
    <w:rsid w:val="00D457F3"/>
    <w:rsid w:val="00D5081A"/>
    <w:rsid w:val="00D5300E"/>
    <w:rsid w:val="00D54C97"/>
    <w:rsid w:val="00D56BBB"/>
    <w:rsid w:val="00D61DDC"/>
    <w:rsid w:val="00D669D7"/>
    <w:rsid w:val="00D7338E"/>
    <w:rsid w:val="00D7503E"/>
    <w:rsid w:val="00DA5696"/>
    <w:rsid w:val="00DA5C72"/>
    <w:rsid w:val="00DC1B83"/>
    <w:rsid w:val="00DD0CDB"/>
    <w:rsid w:val="00DD2BA8"/>
    <w:rsid w:val="00DD38A3"/>
    <w:rsid w:val="00DD49C9"/>
    <w:rsid w:val="00DE0AFE"/>
    <w:rsid w:val="00DE1428"/>
    <w:rsid w:val="00DE3A3C"/>
    <w:rsid w:val="00DE614C"/>
    <w:rsid w:val="00DF017E"/>
    <w:rsid w:val="00DF7422"/>
    <w:rsid w:val="00E02C18"/>
    <w:rsid w:val="00E03AA1"/>
    <w:rsid w:val="00E1673F"/>
    <w:rsid w:val="00E176BC"/>
    <w:rsid w:val="00E204AB"/>
    <w:rsid w:val="00E217AB"/>
    <w:rsid w:val="00E2285F"/>
    <w:rsid w:val="00E2427C"/>
    <w:rsid w:val="00E33C57"/>
    <w:rsid w:val="00E35A53"/>
    <w:rsid w:val="00E4070F"/>
    <w:rsid w:val="00E476A6"/>
    <w:rsid w:val="00E52B94"/>
    <w:rsid w:val="00E53C8B"/>
    <w:rsid w:val="00E742BA"/>
    <w:rsid w:val="00E76226"/>
    <w:rsid w:val="00E82005"/>
    <w:rsid w:val="00E85EB8"/>
    <w:rsid w:val="00E87971"/>
    <w:rsid w:val="00E90D3B"/>
    <w:rsid w:val="00E93299"/>
    <w:rsid w:val="00E95098"/>
    <w:rsid w:val="00E9769A"/>
    <w:rsid w:val="00EA44C6"/>
    <w:rsid w:val="00EA59E2"/>
    <w:rsid w:val="00EB3A02"/>
    <w:rsid w:val="00EB5EA4"/>
    <w:rsid w:val="00EC2F51"/>
    <w:rsid w:val="00EC3E47"/>
    <w:rsid w:val="00EC7128"/>
    <w:rsid w:val="00ED096C"/>
    <w:rsid w:val="00ED4D3C"/>
    <w:rsid w:val="00EE511F"/>
    <w:rsid w:val="00EF1047"/>
    <w:rsid w:val="00EF3EEA"/>
    <w:rsid w:val="00F060E0"/>
    <w:rsid w:val="00F0686A"/>
    <w:rsid w:val="00F13DB7"/>
    <w:rsid w:val="00F34DD0"/>
    <w:rsid w:val="00F37AC5"/>
    <w:rsid w:val="00F37BF6"/>
    <w:rsid w:val="00F4029B"/>
    <w:rsid w:val="00F45401"/>
    <w:rsid w:val="00F52223"/>
    <w:rsid w:val="00F52995"/>
    <w:rsid w:val="00F54CF6"/>
    <w:rsid w:val="00F56D74"/>
    <w:rsid w:val="00F56FAF"/>
    <w:rsid w:val="00F60EA6"/>
    <w:rsid w:val="00F67220"/>
    <w:rsid w:val="00F72157"/>
    <w:rsid w:val="00F72DC6"/>
    <w:rsid w:val="00F7646D"/>
    <w:rsid w:val="00F77A1A"/>
    <w:rsid w:val="00F807CD"/>
    <w:rsid w:val="00F83EED"/>
    <w:rsid w:val="00F87560"/>
    <w:rsid w:val="00F93CC4"/>
    <w:rsid w:val="00FA5385"/>
    <w:rsid w:val="00FA6913"/>
    <w:rsid w:val="00FB2C7B"/>
    <w:rsid w:val="00FB49E7"/>
    <w:rsid w:val="00FB6767"/>
    <w:rsid w:val="00FC5BF1"/>
    <w:rsid w:val="00FC5F43"/>
    <w:rsid w:val="00FC7A79"/>
    <w:rsid w:val="00FD07EF"/>
    <w:rsid w:val="00FD3D3E"/>
    <w:rsid w:val="00FD6397"/>
    <w:rsid w:val="00FE0C97"/>
    <w:rsid w:val="00FE2A5F"/>
    <w:rsid w:val="00FE3427"/>
    <w:rsid w:val="00FF23E2"/>
    <w:rsid w:val="014C1BD5"/>
    <w:rsid w:val="075969DF"/>
    <w:rsid w:val="11C105C1"/>
    <w:rsid w:val="20595AF1"/>
    <w:rsid w:val="24C36744"/>
    <w:rsid w:val="6AA22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93E60"/>
  <w15:docId w15:val="{D8394588-7459-4C37-8CB8-B118202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ahoma" w:eastAsia="宋体" w:hAnsi="Tahoma" w:cs="Times New Roman"/>
      <w:kern w:val="2"/>
      <w:sz w:val="24"/>
      <w:szCs w:val="24"/>
    </w:rPr>
  </w:style>
  <w:style w:type="paragraph" w:styleId="1">
    <w:name w:val="heading 1"/>
    <w:basedOn w:val="a"/>
    <w:next w:val="a"/>
    <w:link w:val="11"/>
    <w:qFormat/>
    <w:pPr>
      <w:widowControl/>
      <w:numPr>
        <w:numId w:val="1"/>
      </w:numPr>
      <w:spacing w:line="480" w:lineRule="auto"/>
      <w:jc w:val="center"/>
      <w:outlineLvl w:val="0"/>
    </w:pPr>
    <w:rPr>
      <w:rFonts w:ascii="宋体" w:eastAsia="黑体" w:hAnsi="宋体"/>
      <w:b/>
      <w:bCs/>
      <w:kern w:val="36"/>
      <w:sz w:val="36"/>
      <w:szCs w:val="48"/>
    </w:rPr>
  </w:style>
  <w:style w:type="paragraph" w:styleId="2">
    <w:name w:val="heading 2"/>
    <w:basedOn w:val="a"/>
    <w:next w:val="3"/>
    <w:link w:val="21"/>
    <w:qFormat/>
    <w:pPr>
      <w:widowControl/>
      <w:numPr>
        <w:ilvl w:val="1"/>
        <w:numId w:val="1"/>
      </w:numPr>
      <w:tabs>
        <w:tab w:val="left" w:pos="4827"/>
      </w:tabs>
      <w:spacing w:line="360" w:lineRule="auto"/>
      <w:jc w:val="left"/>
      <w:outlineLvl w:val="1"/>
    </w:pPr>
    <w:rPr>
      <w:rFonts w:ascii="Arial" w:eastAsia="黑体" w:hAnsi="Arial"/>
      <w:bCs/>
      <w:kern w:val="0"/>
      <w:sz w:val="32"/>
      <w:szCs w:val="36"/>
    </w:rPr>
  </w:style>
  <w:style w:type="paragraph" w:styleId="3">
    <w:name w:val="heading 3"/>
    <w:basedOn w:val="a"/>
    <w:next w:val="a"/>
    <w:link w:val="30"/>
    <w:uiPriority w:val="9"/>
    <w:qFormat/>
    <w:pPr>
      <w:widowControl/>
      <w:numPr>
        <w:ilvl w:val="2"/>
        <w:numId w:val="1"/>
      </w:numPr>
      <w:tabs>
        <w:tab w:val="left" w:pos="916"/>
        <w:tab w:val="left" w:pos="1832"/>
        <w:tab w:val="left" w:pos="2748"/>
        <w:tab w:val="left" w:pos="3664"/>
        <w:tab w:val="left" w:pos="4580"/>
        <w:tab w:val="left" w:pos="482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pPr>
    <w:rPr>
      <w:rFonts w:ascii="黑体" w:eastAsia="黑体" w:hAnsi="黑体"/>
      <w:bCs/>
      <w:kern w:val="0"/>
      <w:sz w:val="28"/>
      <w:szCs w:val="27"/>
    </w:rPr>
  </w:style>
  <w:style w:type="paragraph" w:styleId="4">
    <w:name w:val="heading 4"/>
    <w:basedOn w:val="a"/>
    <w:next w:val="a"/>
    <w:link w:val="40"/>
    <w:qFormat/>
    <w:pPr>
      <w:widowControl/>
      <w:numPr>
        <w:ilvl w:val="3"/>
        <w:numId w:val="1"/>
      </w:numPr>
      <w:tabs>
        <w:tab w:val="left" w:pos="4827"/>
      </w:tabs>
      <w:spacing w:line="360" w:lineRule="auto"/>
      <w:jc w:val="left"/>
      <w:outlineLvl w:val="3"/>
    </w:pPr>
    <w:rPr>
      <w:rFonts w:ascii="Arial" w:eastAsia="黑体" w:hAnsi="Arial"/>
      <w:bCs/>
      <w:kern w:val="0"/>
      <w:sz w:val="28"/>
    </w:rPr>
  </w:style>
  <w:style w:type="paragraph" w:styleId="5">
    <w:name w:val="heading 5"/>
    <w:basedOn w:val="a"/>
    <w:next w:val="a0"/>
    <w:link w:val="50"/>
    <w:qFormat/>
    <w:pPr>
      <w:keepNext/>
      <w:keepLines/>
      <w:tabs>
        <w:tab w:val="left" w:pos="1008"/>
      </w:tabs>
      <w:spacing w:before="280" w:after="290" w:line="376" w:lineRule="auto"/>
      <w:ind w:left="1008" w:hanging="1008"/>
      <w:outlineLvl w:val="4"/>
    </w:pPr>
    <w:rPr>
      <w:rFonts w:ascii="Times New Roman" w:hAnsi="Times New Roman"/>
      <w:b/>
      <w:bCs/>
      <w:sz w:val="28"/>
      <w:szCs w:val="28"/>
    </w:rPr>
  </w:style>
  <w:style w:type="paragraph" w:styleId="6">
    <w:name w:val="heading 6"/>
    <w:basedOn w:val="a"/>
    <w:next w:val="a0"/>
    <w:link w:val="60"/>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0"/>
    <w:link w:val="70"/>
    <w:qFormat/>
    <w:pPr>
      <w:keepNext/>
      <w:keepLines/>
      <w:tabs>
        <w:tab w:val="left" w:pos="1296"/>
      </w:tabs>
      <w:spacing w:before="240" w:after="64" w:line="320" w:lineRule="auto"/>
      <w:ind w:left="1296" w:hanging="1296"/>
      <w:outlineLvl w:val="6"/>
    </w:pPr>
    <w:rPr>
      <w:rFonts w:ascii="Times New Roman" w:hAnsi="Times New Roman"/>
      <w:b/>
      <w:bCs/>
    </w:rPr>
  </w:style>
  <w:style w:type="paragraph" w:styleId="8">
    <w:name w:val="heading 8"/>
    <w:basedOn w:val="a"/>
    <w:next w:val="a"/>
    <w:link w:val="80"/>
    <w:unhideWhenUsed/>
    <w:qFormat/>
    <w:pPr>
      <w:keepNext/>
      <w:keepLines/>
      <w:spacing w:before="240" w:after="64" w:line="317" w:lineRule="auto"/>
      <w:ind w:left="1440" w:hanging="1440"/>
      <w:outlineLvl w:val="7"/>
    </w:pPr>
    <w:rPr>
      <w:rFonts w:ascii="Arial" w:eastAsia="黑体" w:hAnsi="Arial" w:cstheme="minorBidi"/>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软件需求正文"/>
    <w:basedOn w:val="a"/>
    <w:qFormat/>
    <w:pPr>
      <w:tabs>
        <w:tab w:val="left" w:pos="3507"/>
      </w:tabs>
      <w:spacing w:line="360" w:lineRule="auto"/>
      <w:ind w:firstLineChars="200" w:firstLine="420"/>
    </w:pPr>
    <w:rPr>
      <w:rFonts w:ascii="宋体" w:hAnsi="宋体" w:cs="宋体"/>
      <w:sz w:val="21"/>
      <w:szCs w:val="20"/>
    </w:rPr>
  </w:style>
  <w:style w:type="paragraph" w:styleId="TOC7">
    <w:name w:val="toc 7"/>
    <w:basedOn w:val="a"/>
    <w:next w:val="a"/>
    <w:uiPriority w:val="39"/>
    <w:unhideWhenUsed/>
    <w:qFormat/>
    <w:pPr>
      <w:ind w:leftChars="1200" w:left="2520"/>
    </w:pPr>
    <w:rPr>
      <w:rFonts w:ascii="等线" w:eastAsia="等线" w:hAnsi="等线"/>
      <w:sz w:val="21"/>
      <w:szCs w:val="22"/>
    </w:rPr>
  </w:style>
  <w:style w:type="paragraph" w:styleId="a4">
    <w:name w:val="caption"/>
    <w:basedOn w:val="a5"/>
    <w:next w:val="a"/>
    <w:qFormat/>
    <w:pPr>
      <w:spacing w:line="240" w:lineRule="auto"/>
      <w:ind w:left="0" w:firstLine="0"/>
      <w:jc w:val="center"/>
    </w:pPr>
    <w:rPr>
      <w:rFonts w:ascii="Arial" w:hAnsi="Arial" w:cs="Arial"/>
      <w:sz w:val="21"/>
      <w:szCs w:val="21"/>
    </w:rPr>
  </w:style>
  <w:style w:type="paragraph" w:styleId="a5">
    <w:name w:val="table of figures"/>
    <w:basedOn w:val="a"/>
    <w:next w:val="a"/>
    <w:uiPriority w:val="99"/>
    <w:qFormat/>
    <w:pPr>
      <w:spacing w:line="360" w:lineRule="auto"/>
      <w:ind w:left="420" w:hanging="420"/>
      <w:jc w:val="left"/>
    </w:pPr>
    <w:rPr>
      <w:rFonts w:ascii="Times New Roman" w:hAnsi="Times New Roman"/>
      <w:smallCaps/>
      <w:sz w:val="20"/>
      <w:szCs w:val="20"/>
    </w:rPr>
  </w:style>
  <w:style w:type="paragraph" w:styleId="a6">
    <w:name w:val="Document Map"/>
    <w:basedOn w:val="a"/>
    <w:link w:val="a7"/>
    <w:qFormat/>
    <w:pPr>
      <w:shd w:val="clear" w:color="auto" w:fill="000080"/>
    </w:pPr>
    <w:rPr>
      <w:rFonts w:ascii="Times New Roman" w:hAnsi="Times New Roman"/>
      <w:sz w:val="21"/>
    </w:rPr>
  </w:style>
  <w:style w:type="paragraph" w:styleId="a8">
    <w:name w:val="annotation text"/>
    <w:basedOn w:val="a"/>
    <w:link w:val="a9"/>
    <w:unhideWhenUsed/>
    <w:qFormat/>
    <w:pPr>
      <w:jc w:val="left"/>
    </w:pPr>
    <w:rPr>
      <w:rFonts w:ascii="Times New Roman" w:hAnsi="Times New Roman"/>
      <w:sz w:val="21"/>
    </w:rPr>
  </w:style>
  <w:style w:type="paragraph" w:styleId="aa">
    <w:name w:val="Body Text"/>
    <w:basedOn w:val="a"/>
    <w:link w:val="ab"/>
    <w:qFormat/>
    <w:pPr>
      <w:autoSpaceDE w:val="0"/>
      <w:autoSpaceDN w:val="0"/>
      <w:jc w:val="left"/>
    </w:pPr>
    <w:rPr>
      <w:rFonts w:ascii="仿宋" w:eastAsia="仿宋" w:hAnsi="仿宋" w:cs="仿宋"/>
      <w:kern w:val="0"/>
      <w:lang w:eastAsia="en-US" w:bidi="en-US"/>
    </w:rPr>
  </w:style>
  <w:style w:type="paragraph" w:styleId="TOC5">
    <w:name w:val="toc 5"/>
    <w:basedOn w:val="a"/>
    <w:next w:val="a"/>
    <w:uiPriority w:val="39"/>
    <w:unhideWhenUsed/>
    <w:qFormat/>
    <w:pPr>
      <w:ind w:leftChars="800" w:left="1680"/>
    </w:pPr>
    <w:rPr>
      <w:rFonts w:ascii="等线" w:eastAsia="等线" w:hAnsi="等线"/>
      <w:sz w:val="21"/>
      <w:szCs w:val="22"/>
    </w:rPr>
  </w:style>
  <w:style w:type="paragraph" w:styleId="TOC3">
    <w:name w:val="toc 3"/>
    <w:basedOn w:val="a"/>
    <w:next w:val="a"/>
    <w:uiPriority w:val="39"/>
    <w:qFormat/>
    <w:pPr>
      <w:ind w:left="840"/>
    </w:pPr>
    <w:rPr>
      <w:rFonts w:ascii="Times New Roman" w:hAnsi="Times New Roman"/>
      <w:sz w:val="21"/>
    </w:rPr>
  </w:style>
  <w:style w:type="paragraph" w:styleId="TOC8">
    <w:name w:val="toc 8"/>
    <w:basedOn w:val="a"/>
    <w:next w:val="a"/>
    <w:uiPriority w:val="39"/>
    <w:unhideWhenUsed/>
    <w:qFormat/>
    <w:pPr>
      <w:ind w:leftChars="1400" w:left="2940"/>
    </w:pPr>
    <w:rPr>
      <w:rFonts w:ascii="等线" w:eastAsia="等线" w:hAnsi="等线"/>
      <w:sz w:val="21"/>
      <w:szCs w:val="22"/>
    </w:rPr>
  </w:style>
  <w:style w:type="paragraph" w:styleId="ac">
    <w:name w:val="Date"/>
    <w:basedOn w:val="a"/>
    <w:next w:val="a"/>
    <w:link w:val="ad"/>
    <w:uiPriority w:val="99"/>
    <w:semiHidden/>
    <w:unhideWhenUsed/>
    <w:qFormat/>
    <w:pPr>
      <w:ind w:leftChars="2500" w:left="100"/>
    </w:pPr>
  </w:style>
  <w:style w:type="paragraph" w:styleId="20">
    <w:name w:val="Body Text Indent 2"/>
    <w:basedOn w:val="a"/>
    <w:link w:val="22"/>
    <w:qFormat/>
    <w:pPr>
      <w:ind w:firstLineChars="200" w:firstLine="420"/>
    </w:pPr>
    <w:rPr>
      <w:rFonts w:asciiTheme="minorHAnsi" w:eastAsiaTheme="minorEastAsia" w:hAnsiTheme="minorHAnsi" w:cstheme="minorBidi"/>
      <w:color w:val="0000FF"/>
      <w:sz w:val="21"/>
      <w:lang w:val="en-AU"/>
    </w:rPr>
  </w:style>
  <w:style w:type="paragraph" w:styleId="ae">
    <w:name w:val="Balloon Text"/>
    <w:basedOn w:val="a"/>
    <w:link w:val="af"/>
    <w:unhideWhenUsed/>
    <w:qFormat/>
    <w:rPr>
      <w:sz w:val="18"/>
      <w:szCs w:val="18"/>
    </w:rPr>
  </w:style>
  <w:style w:type="paragraph" w:styleId="af0">
    <w:name w:val="footer"/>
    <w:basedOn w:val="a"/>
    <w:link w:val="10"/>
    <w:unhideWhenUsed/>
    <w:qFormat/>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Pr>
      <w:rFonts w:ascii="Times New Roman" w:hAnsi="Times New Roman"/>
      <w:sz w:val="21"/>
    </w:rPr>
  </w:style>
  <w:style w:type="paragraph" w:styleId="TOC4">
    <w:name w:val="toc 4"/>
    <w:basedOn w:val="a"/>
    <w:next w:val="a"/>
    <w:uiPriority w:val="39"/>
    <w:unhideWhenUsed/>
    <w:qFormat/>
    <w:pPr>
      <w:ind w:leftChars="600" w:left="1260"/>
    </w:pPr>
    <w:rPr>
      <w:rFonts w:ascii="等线" w:eastAsia="等线" w:hAnsi="等线"/>
      <w:sz w:val="21"/>
      <w:szCs w:val="22"/>
    </w:rPr>
  </w:style>
  <w:style w:type="paragraph" w:styleId="TOC6">
    <w:name w:val="toc 6"/>
    <w:basedOn w:val="a"/>
    <w:next w:val="a"/>
    <w:uiPriority w:val="39"/>
    <w:unhideWhenUsed/>
    <w:qFormat/>
    <w:pPr>
      <w:ind w:leftChars="1000" w:left="2100"/>
    </w:pPr>
    <w:rPr>
      <w:rFonts w:ascii="等线" w:eastAsia="等线" w:hAnsi="等线"/>
      <w:sz w:val="21"/>
      <w:szCs w:val="22"/>
    </w:rPr>
  </w:style>
  <w:style w:type="paragraph" w:styleId="31">
    <w:name w:val="Body Text Indent 3"/>
    <w:basedOn w:val="a"/>
    <w:link w:val="32"/>
    <w:qFormat/>
    <w:pPr>
      <w:spacing w:after="120"/>
      <w:ind w:leftChars="200" w:left="420"/>
    </w:pPr>
    <w:rPr>
      <w:rFonts w:asciiTheme="minorHAnsi" w:eastAsiaTheme="minorEastAsia" w:hAnsiTheme="minorHAnsi" w:cstheme="minorBidi"/>
      <w:sz w:val="16"/>
      <w:szCs w:val="16"/>
    </w:rPr>
  </w:style>
  <w:style w:type="paragraph" w:styleId="TOC2">
    <w:name w:val="toc 2"/>
    <w:basedOn w:val="a"/>
    <w:next w:val="a"/>
    <w:uiPriority w:val="39"/>
    <w:qFormat/>
    <w:pPr>
      <w:ind w:left="420"/>
    </w:pPr>
    <w:rPr>
      <w:rFonts w:ascii="Times New Roman" w:hAnsi="Times New Roman"/>
      <w:sz w:val="21"/>
    </w:rPr>
  </w:style>
  <w:style w:type="paragraph" w:styleId="TOC9">
    <w:name w:val="toc 9"/>
    <w:basedOn w:val="a"/>
    <w:next w:val="a"/>
    <w:uiPriority w:val="39"/>
    <w:unhideWhenUsed/>
    <w:qFormat/>
    <w:pPr>
      <w:ind w:leftChars="1600" w:left="3360"/>
    </w:pPr>
    <w:rPr>
      <w:rFonts w:ascii="等线" w:eastAsia="等线" w:hAnsi="等线"/>
      <w:sz w:val="21"/>
      <w:szCs w:val="22"/>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f3">
    <w:name w:val="Normal (Web)"/>
    <w:basedOn w:val="a"/>
    <w:uiPriority w:val="99"/>
    <w:unhideWhenUsed/>
    <w:qFormat/>
    <w:pPr>
      <w:widowControl/>
      <w:spacing w:before="100" w:beforeAutospacing="1" w:after="100" w:afterAutospacing="1"/>
      <w:jc w:val="left"/>
    </w:pPr>
    <w:rPr>
      <w:rFonts w:ascii="Arial" w:hAnsi="Arial" w:cs="Arial"/>
      <w:kern w:val="0"/>
    </w:rPr>
  </w:style>
  <w:style w:type="paragraph" w:styleId="af4">
    <w:name w:val="Title"/>
    <w:basedOn w:val="a"/>
    <w:next w:val="a"/>
    <w:link w:val="12"/>
    <w:qFormat/>
    <w:pPr>
      <w:spacing w:before="240" w:after="60"/>
      <w:jc w:val="center"/>
      <w:outlineLvl w:val="0"/>
    </w:pPr>
    <w:rPr>
      <w:rFonts w:asciiTheme="majorHAnsi" w:hAnsiTheme="majorHAnsi" w:cstheme="majorBidi"/>
      <w:b/>
      <w:bCs/>
      <w:sz w:val="32"/>
      <w:szCs w:val="32"/>
    </w:rPr>
  </w:style>
  <w:style w:type="paragraph" w:styleId="af5">
    <w:name w:val="annotation subject"/>
    <w:basedOn w:val="a8"/>
    <w:next w:val="a8"/>
    <w:link w:val="af6"/>
    <w:qFormat/>
    <w:rPr>
      <w:rFonts w:asciiTheme="minorHAnsi" w:eastAsiaTheme="minorEastAsia" w:hAnsiTheme="minorHAnsi" w:cstheme="minorBidi"/>
      <w:b/>
      <w:bCs/>
    </w:rPr>
  </w:style>
  <w:style w:type="table" w:styleId="af7">
    <w:name w:val="Table Grid"/>
    <w:basedOn w:val="a2"/>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FollowedHyperlink"/>
    <w:uiPriority w:val="99"/>
    <w:qFormat/>
    <w:rPr>
      <w:color w:val="954F72"/>
      <w:u w:val="single"/>
    </w:rPr>
  </w:style>
  <w:style w:type="character" w:styleId="afb">
    <w:name w:val="Hyperlink"/>
    <w:basedOn w:val="a1"/>
    <w:uiPriority w:val="99"/>
    <w:unhideWhenUsed/>
    <w:qFormat/>
    <w:rPr>
      <w:color w:val="0000FF" w:themeColor="hyperlink"/>
      <w:u w:val="single"/>
    </w:rPr>
  </w:style>
  <w:style w:type="character" w:styleId="afc">
    <w:name w:val="annotation reference"/>
    <w:qFormat/>
    <w:rPr>
      <w:sz w:val="21"/>
      <w:szCs w:val="21"/>
    </w:rPr>
  </w:style>
  <w:style w:type="character" w:customStyle="1" w:styleId="12">
    <w:name w:val="标题 字符1"/>
    <w:basedOn w:val="a1"/>
    <w:link w:val="af4"/>
    <w:qFormat/>
    <w:rPr>
      <w:rFonts w:asciiTheme="majorHAnsi" w:eastAsia="宋体" w:hAnsiTheme="majorHAnsi" w:cstheme="majorBidi"/>
      <w:b/>
      <w:bCs/>
      <w:sz w:val="32"/>
      <w:szCs w:val="32"/>
    </w:rPr>
  </w:style>
  <w:style w:type="paragraph" w:customStyle="1" w:styleId="afd">
    <w:name w:val="正文样式"/>
    <w:basedOn w:val="a"/>
    <w:link w:val="Char"/>
    <w:qFormat/>
    <w:pPr>
      <w:spacing w:line="360" w:lineRule="auto"/>
      <w:ind w:firstLineChars="200" w:firstLine="480"/>
      <w:jc w:val="left"/>
    </w:pPr>
    <w:rPr>
      <w:rFonts w:ascii="Times New Roman" w:hAnsi="Times New Roman"/>
    </w:rPr>
  </w:style>
  <w:style w:type="character" w:customStyle="1" w:styleId="Char">
    <w:name w:val="正文样式 Char"/>
    <w:link w:val="afd"/>
    <w:qFormat/>
    <w:rPr>
      <w:rFonts w:ascii="Times New Roman" w:eastAsia="宋体" w:hAnsi="Times New Roman" w:cs="Times New Roman"/>
      <w:sz w:val="24"/>
      <w:szCs w:val="24"/>
    </w:rPr>
  </w:style>
  <w:style w:type="character" w:customStyle="1" w:styleId="11">
    <w:name w:val="标题 1 字符1"/>
    <w:basedOn w:val="a1"/>
    <w:link w:val="1"/>
    <w:uiPriority w:val="9"/>
    <w:qFormat/>
    <w:rPr>
      <w:rFonts w:ascii="宋体" w:eastAsia="黑体" w:hAnsi="宋体" w:cs="Times New Roman"/>
      <w:b/>
      <w:bCs/>
      <w:kern w:val="36"/>
      <w:sz w:val="36"/>
      <w:szCs w:val="48"/>
    </w:rPr>
  </w:style>
  <w:style w:type="character" w:customStyle="1" w:styleId="21">
    <w:name w:val="标题 2 字符1"/>
    <w:basedOn w:val="a1"/>
    <w:link w:val="2"/>
    <w:uiPriority w:val="9"/>
    <w:qFormat/>
    <w:rPr>
      <w:rFonts w:ascii="Arial" w:eastAsia="黑体" w:hAnsi="Arial" w:cs="Times New Roman"/>
      <w:bCs/>
      <w:kern w:val="0"/>
      <w:sz w:val="32"/>
      <w:szCs w:val="36"/>
    </w:rPr>
  </w:style>
  <w:style w:type="character" w:customStyle="1" w:styleId="30">
    <w:name w:val="标题 3 字符"/>
    <w:basedOn w:val="a1"/>
    <w:link w:val="3"/>
    <w:uiPriority w:val="9"/>
    <w:qFormat/>
    <w:rPr>
      <w:rFonts w:ascii="黑体" w:eastAsia="黑体" w:hAnsi="黑体" w:cs="Times New Roman"/>
      <w:bCs/>
      <w:kern w:val="0"/>
      <w:sz w:val="28"/>
      <w:szCs w:val="27"/>
    </w:rPr>
  </w:style>
  <w:style w:type="character" w:customStyle="1" w:styleId="40">
    <w:name w:val="标题 4 字符"/>
    <w:basedOn w:val="a1"/>
    <w:link w:val="4"/>
    <w:qFormat/>
    <w:rPr>
      <w:rFonts w:ascii="Arial" w:eastAsia="黑体" w:hAnsi="Arial" w:cs="Times New Roman"/>
      <w:bCs/>
      <w:kern w:val="0"/>
      <w:sz w:val="28"/>
      <w:szCs w:val="24"/>
    </w:rPr>
  </w:style>
  <w:style w:type="character" w:customStyle="1" w:styleId="HTML0">
    <w:name w:val="HTML 预设格式 字符"/>
    <w:basedOn w:val="a1"/>
    <w:link w:val="HTML"/>
    <w:uiPriority w:val="99"/>
    <w:qFormat/>
    <w:rPr>
      <w:rFonts w:ascii="Courier New" w:eastAsia="宋体" w:hAnsi="Courier New" w:cs="Times New Roman"/>
      <w:kern w:val="0"/>
      <w:sz w:val="20"/>
      <w:szCs w:val="20"/>
    </w:rPr>
  </w:style>
  <w:style w:type="character" w:customStyle="1" w:styleId="af2">
    <w:name w:val="页眉 字符"/>
    <w:basedOn w:val="a1"/>
    <w:link w:val="af1"/>
    <w:uiPriority w:val="99"/>
    <w:qFormat/>
    <w:rPr>
      <w:rFonts w:ascii="Tahoma" w:eastAsia="宋体" w:hAnsi="Tahoma" w:cs="Times New Roman"/>
      <w:sz w:val="18"/>
      <w:szCs w:val="18"/>
    </w:rPr>
  </w:style>
  <w:style w:type="character" w:customStyle="1" w:styleId="10">
    <w:name w:val="页脚 字符1"/>
    <w:basedOn w:val="a1"/>
    <w:link w:val="af0"/>
    <w:qFormat/>
    <w:rPr>
      <w:rFonts w:ascii="Tahoma" w:eastAsia="宋体" w:hAnsi="Tahoma" w:cs="Times New Roman"/>
      <w:sz w:val="18"/>
      <w:szCs w:val="18"/>
    </w:rPr>
  </w:style>
  <w:style w:type="character" w:customStyle="1" w:styleId="ad">
    <w:name w:val="日期 字符"/>
    <w:basedOn w:val="a1"/>
    <w:link w:val="ac"/>
    <w:uiPriority w:val="99"/>
    <w:semiHidden/>
    <w:qFormat/>
    <w:rPr>
      <w:rFonts w:ascii="Tahoma" w:eastAsia="宋体" w:hAnsi="Tahoma" w:cs="Times New Roman"/>
      <w:sz w:val="24"/>
      <w:szCs w:val="24"/>
    </w:rPr>
  </w:style>
  <w:style w:type="paragraph" w:styleId="afe">
    <w:name w:val="List Paragraph"/>
    <w:basedOn w:val="a"/>
    <w:link w:val="aff"/>
    <w:uiPriority w:val="99"/>
    <w:qFormat/>
    <w:pPr>
      <w:ind w:firstLineChars="200" w:firstLine="420"/>
    </w:pPr>
  </w:style>
  <w:style w:type="paragraph" w:customStyle="1" w:styleId="M">
    <w:name w:val="M正文"/>
    <w:basedOn w:val="a"/>
    <w:link w:val="M0"/>
    <w:qFormat/>
    <w:pPr>
      <w:widowControl/>
      <w:spacing w:line="360" w:lineRule="auto"/>
      <w:ind w:firstLineChars="200" w:firstLine="480"/>
      <w:jc w:val="left"/>
    </w:pPr>
    <w:rPr>
      <w:rFonts w:asciiTheme="minorHAnsi" w:eastAsiaTheme="minorEastAsia" w:hAnsiTheme="minorHAnsi"/>
      <w:kern w:val="0"/>
      <w:lang w:eastAsia="en-US" w:bidi="en-US"/>
    </w:rPr>
  </w:style>
  <w:style w:type="character" w:customStyle="1" w:styleId="M0">
    <w:name w:val="M正文 字符"/>
    <w:basedOn w:val="a1"/>
    <w:link w:val="M"/>
    <w:qFormat/>
    <w:rPr>
      <w:rFonts w:cs="Times New Roman"/>
      <w:kern w:val="0"/>
      <w:sz w:val="24"/>
      <w:szCs w:val="24"/>
      <w:lang w:eastAsia="en-US" w:bidi="en-US"/>
    </w:rPr>
  </w:style>
  <w:style w:type="character" w:customStyle="1" w:styleId="ab">
    <w:name w:val="正文文本 字符"/>
    <w:basedOn w:val="a1"/>
    <w:link w:val="aa"/>
    <w:qFormat/>
    <w:rPr>
      <w:rFonts w:ascii="仿宋" w:eastAsia="仿宋" w:hAnsi="仿宋" w:cs="仿宋"/>
      <w:kern w:val="0"/>
      <w:sz w:val="24"/>
      <w:szCs w:val="24"/>
      <w:lang w:eastAsia="en-US" w:bidi="en-US"/>
    </w:rPr>
  </w:style>
  <w:style w:type="character" w:customStyle="1" w:styleId="af">
    <w:name w:val="批注框文本 字符"/>
    <w:basedOn w:val="a1"/>
    <w:link w:val="ae"/>
    <w:qFormat/>
    <w:rPr>
      <w:rFonts w:ascii="Tahoma" w:eastAsia="宋体" w:hAnsi="Tahoma" w:cs="Times New Roman"/>
      <w:sz w:val="18"/>
      <w:szCs w:val="18"/>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CM20">
    <w:name w:val="CM20"/>
    <w:basedOn w:val="Default"/>
    <w:next w:val="Default"/>
    <w:uiPriority w:val="99"/>
    <w:qFormat/>
    <w:rPr>
      <w:rFonts w:cstheme="minorBidi"/>
      <w:color w:val="auto"/>
    </w:rPr>
  </w:style>
  <w:style w:type="paragraph" w:customStyle="1" w:styleId="CM22">
    <w:name w:val="CM22"/>
    <w:basedOn w:val="Default"/>
    <w:next w:val="Default"/>
    <w:uiPriority w:val="99"/>
    <w:qFormat/>
    <w:rPr>
      <w:rFonts w:cstheme="minorBidi"/>
      <w:color w:val="auto"/>
    </w:rPr>
  </w:style>
  <w:style w:type="paragraph" w:customStyle="1" w:styleId="CM8">
    <w:name w:val="CM8"/>
    <w:basedOn w:val="Default"/>
    <w:next w:val="Default"/>
    <w:uiPriority w:val="99"/>
    <w:qFormat/>
    <w:pPr>
      <w:spacing w:line="468" w:lineRule="atLeast"/>
    </w:pPr>
    <w:rPr>
      <w:rFonts w:cstheme="minorBidi"/>
      <w:color w:val="auto"/>
    </w:rPr>
  </w:style>
  <w:style w:type="paragraph" w:customStyle="1" w:styleId="CM9">
    <w:name w:val="CM9"/>
    <w:basedOn w:val="Default"/>
    <w:next w:val="Default"/>
    <w:uiPriority w:val="99"/>
    <w:qFormat/>
    <w:pPr>
      <w:spacing w:line="468" w:lineRule="atLeast"/>
    </w:pPr>
    <w:rPr>
      <w:rFonts w:cstheme="minorBidi"/>
      <w:color w:val="auto"/>
    </w:rPr>
  </w:style>
  <w:style w:type="paragraph" w:customStyle="1" w:styleId="CM23">
    <w:name w:val="CM23"/>
    <w:basedOn w:val="Default"/>
    <w:next w:val="Default"/>
    <w:uiPriority w:val="99"/>
    <w:qFormat/>
    <w:rPr>
      <w:rFonts w:cstheme="minorBidi"/>
      <w:color w:val="auto"/>
    </w:rPr>
  </w:style>
  <w:style w:type="character" w:customStyle="1" w:styleId="50">
    <w:name w:val="标题 5 字符"/>
    <w:basedOn w:val="a1"/>
    <w:link w:val="5"/>
    <w:qFormat/>
    <w:rPr>
      <w:rFonts w:ascii="Times New Roman" w:eastAsia="宋体" w:hAnsi="Times New Roman" w:cs="Times New Roman"/>
      <w:b/>
      <w:bCs/>
      <w:sz w:val="28"/>
      <w:szCs w:val="28"/>
    </w:rPr>
  </w:style>
  <w:style w:type="character" w:customStyle="1" w:styleId="60">
    <w:name w:val="标题 6 字符"/>
    <w:basedOn w:val="a1"/>
    <w:link w:val="6"/>
    <w:qFormat/>
    <w:rPr>
      <w:rFonts w:ascii="Arial" w:eastAsia="黑体" w:hAnsi="Arial" w:cs="Times New Roman"/>
      <w:b/>
      <w:bCs/>
      <w:sz w:val="24"/>
      <w:szCs w:val="24"/>
    </w:rPr>
  </w:style>
  <w:style w:type="character" w:customStyle="1" w:styleId="70">
    <w:name w:val="标题 7 字符"/>
    <w:basedOn w:val="a1"/>
    <w:link w:val="7"/>
    <w:qFormat/>
    <w:rPr>
      <w:rFonts w:ascii="Times New Roman" w:eastAsia="宋体" w:hAnsi="Times New Roman" w:cs="Times New Roman"/>
      <w:b/>
      <w:bCs/>
      <w:sz w:val="24"/>
      <w:szCs w:val="24"/>
    </w:rPr>
  </w:style>
  <w:style w:type="character" w:customStyle="1" w:styleId="90">
    <w:name w:val="标题 9 字符"/>
    <w:basedOn w:val="a1"/>
    <w:link w:val="9"/>
    <w:qFormat/>
    <w:rPr>
      <w:rFonts w:ascii="Arial" w:eastAsia="黑体" w:hAnsi="Arial" w:cs="Times New Roman"/>
      <w:szCs w:val="21"/>
    </w:rPr>
  </w:style>
  <w:style w:type="character" w:customStyle="1" w:styleId="aff">
    <w:name w:val="列表段落 字符"/>
    <w:link w:val="afe"/>
    <w:uiPriority w:val="99"/>
    <w:qFormat/>
    <w:rPr>
      <w:rFonts w:ascii="Tahoma" w:eastAsia="宋体" w:hAnsi="Tahoma" w:cs="Times New Roman"/>
      <w:sz w:val="24"/>
      <w:szCs w:val="24"/>
    </w:rPr>
  </w:style>
  <w:style w:type="character" w:customStyle="1" w:styleId="aff0">
    <w:name w:val="标题 字符"/>
    <w:uiPriority w:val="10"/>
    <w:qFormat/>
    <w:rPr>
      <w:rFonts w:ascii="等线 Light" w:eastAsia="等线 Light" w:hAnsi="等线 Light" w:cs="Times New Roman"/>
      <w:b/>
      <w:bCs/>
      <w:sz w:val="32"/>
      <w:szCs w:val="32"/>
    </w:rPr>
  </w:style>
  <w:style w:type="character" w:customStyle="1" w:styleId="apple-converted-space">
    <w:name w:val="apple-converted-space"/>
    <w:qFormat/>
  </w:style>
  <w:style w:type="character" w:customStyle="1" w:styleId="3Char">
    <w:name w:val="正文文本缩进 3 Char"/>
    <w:qFormat/>
    <w:rPr>
      <w:sz w:val="16"/>
      <w:szCs w:val="16"/>
    </w:rPr>
  </w:style>
  <w:style w:type="character" w:customStyle="1" w:styleId="basic-word">
    <w:name w:val="basic-word"/>
    <w:qFormat/>
  </w:style>
  <w:style w:type="character" w:customStyle="1" w:styleId="skip">
    <w:name w:val="skip"/>
    <w:qFormat/>
  </w:style>
  <w:style w:type="character" w:customStyle="1" w:styleId="1Char">
    <w:name w:val="正文1 Char"/>
    <w:link w:val="13"/>
    <w:qFormat/>
    <w:rPr>
      <w:szCs w:val="24"/>
    </w:rPr>
  </w:style>
  <w:style w:type="paragraph" w:customStyle="1" w:styleId="13">
    <w:name w:val="正文1"/>
    <w:basedOn w:val="a"/>
    <w:link w:val="1Char"/>
    <w:qFormat/>
    <w:pPr>
      <w:spacing w:after="120"/>
      <w:ind w:firstLineChars="200" w:firstLine="200"/>
    </w:pPr>
    <w:rPr>
      <w:rFonts w:asciiTheme="minorHAnsi" w:eastAsiaTheme="minorEastAsia" w:hAnsiTheme="minorHAnsi" w:cstheme="minorBidi"/>
      <w:sz w:val="21"/>
    </w:rPr>
  </w:style>
  <w:style w:type="character" w:customStyle="1" w:styleId="Char0">
    <w:name w:val="批注主题 Char"/>
    <w:qFormat/>
    <w:rPr>
      <w:b/>
      <w:bCs/>
      <w:szCs w:val="24"/>
    </w:rPr>
  </w:style>
  <w:style w:type="character" w:customStyle="1" w:styleId="Char1">
    <w:name w:val="畅通工程项目建议书正文 Char"/>
    <w:link w:val="aff1"/>
    <w:qFormat/>
    <w:locked/>
    <w:rPr>
      <w:sz w:val="24"/>
      <w:szCs w:val="32"/>
    </w:rPr>
  </w:style>
  <w:style w:type="paragraph" w:customStyle="1" w:styleId="aff1">
    <w:name w:val="畅通工程项目建议书正文"/>
    <w:basedOn w:val="a"/>
    <w:link w:val="Char1"/>
    <w:qFormat/>
    <w:pPr>
      <w:spacing w:line="360" w:lineRule="auto"/>
      <w:ind w:firstLineChars="200" w:firstLine="200"/>
    </w:pPr>
    <w:rPr>
      <w:rFonts w:asciiTheme="minorHAnsi" w:eastAsiaTheme="minorEastAsia" w:hAnsiTheme="minorHAnsi" w:cstheme="minorBidi"/>
      <w:szCs w:val="32"/>
    </w:rPr>
  </w:style>
  <w:style w:type="character" w:customStyle="1" w:styleId="aff2">
    <w:name w:val="页脚 字符"/>
    <w:uiPriority w:val="99"/>
    <w:qFormat/>
    <w:rPr>
      <w:sz w:val="18"/>
      <w:szCs w:val="18"/>
    </w:rPr>
  </w:style>
  <w:style w:type="character" w:customStyle="1" w:styleId="14">
    <w:name w:val="标题 1 字符"/>
    <w:uiPriority w:val="9"/>
    <w:qFormat/>
    <w:rPr>
      <w:rFonts w:ascii="Times New Roman" w:eastAsia="宋体" w:hAnsi="Times New Roman" w:cs="Times New Roman"/>
      <w:b/>
      <w:bCs/>
      <w:kern w:val="44"/>
      <w:sz w:val="44"/>
      <w:szCs w:val="44"/>
    </w:rPr>
  </w:style>
  <w:style w:type="character" w:customStyle="1" w:styleId="CharChar">
    <w:name w:val="段 Char Char"/>
    <w:link w:val="aff3"/>
    <w:qFormat/>
    <w:rPr>
      <w:rFonts w:hAnsi="楷体_GB2312" w:cs="楷体_GB2312"/>
      <w:lang w:val="en-US" w:eastAsia="zh-CN"/>
    </w:rPr>
  </w:style>
  <w:style w:type="paragraph" w:customStyle="1" w:styleId="aff3">
    <w:name w:val="段"/>
    <w:link w:val="CharChar"/>
    <w:qFormat/>
    <w:pPr>
      <w:autoSpaceDE w:val="0"/>
      <w:autoSpaceDN w:val="0"/>
      <w:ind w:firstLineChars="200" w:firstLine="200"/>
      <w:jc w:val="both"/>
    </w:pPr>
    <w:rPr>
      <w:rFonts w:hAnsi="楷体_GB2312" w:cs="楷体_GB2312"/>
      <w:kern w:val="2"/>
      <w:sz w:val="21"/>
      <w:szCs w:val="22"/>
    </w:rPr>
  </w:style>
  <w:style w:type="character" w:customStyle="1" w:styleId="token">
    <w:name w:val="token"/>
    <w:qFormat/>
  </w:style>
  <w:style w:type="character" w:customStyle="1" w:styleId="2Char">
    <w:name w:val="正文文本缩进 2 Char"/>
    <w:qFormat/>
    <w:rPr>
      <w:color w:val="0000FF"/>
      <w:szCs w:val="24"/>
      <w:lang w:val="en-AU"/>
    </w:rPr>
  </w:style>
  <w:style w:type="character" w:customStyle="1" w:styleId="treelabel">
    <w:name w:val="treelabel"/>
    <w:qFormat/>
  </w:style>
  <w:style w:type="character" w:customStyle="1" w:styleId="Char2">
    <w:name w:val="批注文字 Char"/>
    <w:qFormat/>
    <w:rPr>
      <w:kern w:val="2"/>
      <w:sz w:val="21"/>
      <w:szCs w:val="24"/>
    </w:rPr>
  </w:style>
  <w:style w:type="character" w:customStyle="1" w:styleId="23">
    <w:name w:val="标题 2 字符"/>
    <w:uiPriority w:val="9"/>
    <w:qFormat/>
    <w:rPr>
      <w:rFonts w:ascii="等线 Light" w:eastAsia="等线 Light" w:hAnsi="等线 Light" w:cs="Times New Roman"/>
      <w:b/>
      <w:bCs/>
      <w:sz w:val="32"/>
      <w:szCs w:val="32"/>
    </w:rPr>
  </w:style>
  <w:style w:type="paragraph" w:customStyle="1" w:styleId="WPSOffice1">
    <w:name w:val="WPSOffice手动目录 1"/>
    <w:qFormat/>
    <w:rPr>
      <w:rFonts w:ascii="Times New Roman" w:eastAsia="宋体" w:hAnsi="Times New Roman" w:cs="Times New Roman"/>
    </w:rPr>
  </w:style>
  <w:style w:type="character" w:customStyle="1" w:styleId="a9">
    <w:name w:val="批注文字 字符"/>
    <w:basedOn w:val="a1"/>
    <w:link w:val="a8"/>
    <w:qFormat/>
    <w:rPr>
      <w:rFonts w:ascii="Times New Roman" w:eastAsia="宋体" w:hAnsi="Times New Roman" w:cs="Times New Roman"/>
      <w:szCs w:val="24"/>
    </w:rPr>
  </w:style>
  <w:style w:type="character" w:customStyle="1" w:styleId="af6">
    <w:name w:val="批注主题 字符"/>
    <w:basedOn w:val="a9"/>
    <w:link w:val="af5"/>
    <w:uiPriority w:val="99"/>
    <w:semiHidden/>
    <w:qFormat/>
    <w:rPr>
      <w:rFonts w:ascii="Times New Roman" w:eastAsia="宋体" w:hAnsi="Times New Roman" w:cs="Times New Roman"/>
      <w:b/>
      <w:bCs/>
      <w:szCs w:val="24"/>
    </w:rPr>
  </w:style>
  <w:style w:type="paragraph" w:customStyle="1" w:styleId="TOC10">
    <w:name w:val="TOC 标题1"/>
    <w:basedOn w:val="1"/>
    <w:next w:val="a"/>
    <w:uiPriority w:val="39"/>
    <w:qFormat/>
    <w:pPr>
      <w:keepNext/>
      <w:keepLines/>
      <w:numPr>
        <w:numId w:val="0"/>
      </w:numPr>
      <w:tabs>
        <w:tab w:val="clear" w:pos="4827"/>
        <w:tab w:val="left" w:pos="425"/>
      </w:tabs>
      <w:spacing w:before="240" w:line="259" w:lineRule="auto"/>
      <w:jc w:val="left"/>
      <w:outlineLvl w:val="9"/>
    </w:pPr>
    <w:rPr>
      <w:rFonts w:ascii="Calibri Light" w:eastAsia="宋体" w:hAnsi="Calibri Light"/>
      <w:b w:val="0"/>
      <w:bCs w:val="0"/>
      <w:color w:val="2E74B5"/>
      <w:kern w:val="0"/>
      <w:sz w:val="32"/>
      <w:szCs w:val="32"/>
    </w:rPr>
  </w:style>
  <w:style w:type="paragraph" w:customStyle="1" w:styleId="41">
    <w:name w:val="列出段落4"/>
    <w:basedOn w:val="a"/>
    <w:uiPriority w:val="99"/>
    <w:qFormat/>
    <w:pPr>
      <w:ind w:firstLineChars="200" w:firstLine="420"/>
    </w:pPr>
    <w:rPr>
      <w:rFonts w:ascii="Calibri" w:hAnsi="Calibri"/>
      <w:sz w:val="21"/>
      <w:szCs w:val="22"/>
    </w:rPr>
  </w:style>
  <w:style w:type="character" w:customStyle="1" w:styleId="22">
    <w:name w:val="正文文本缩进 2 字符"/>
    <w:basedOn w:val="a1"/>
    <w:link w:val="20"/>
    <w:uiPriority w:val="99"/>
    <w:semiHidden/>
    <w:qFormat/>
    <w:rPr>
      <w:rFonts w:ascii="Tahoma" w:eastAsia="宋体" w:hAnsi="Tahoma" w:cs="Times New Roman"/>
      <w:sz w:val="24"/>
      <w:szCs w:val="24"/>
    </w:rPr>
  </w:style>
  <w:style w:type="paragraph" w:customStyle="1" w:styleId="GB2312">
    <w:name w:val="样式 标题 + 楷体_GB2312"/>
    <w:basedOn w:val="af4"/>
    <w:qFormat/>
    <w:pPr>
      <w:widowControl/>
      <w:spacing w:before="480" w:after="480" w:line="360" w:lineRule="auto"/>
    </w:pPr>
    <w:rPr>
      <w:rFonts w:ascii="楷体_GB2312" w:eastAsia="楷体_GB2312" w:hAnsi="宋体" w:cs="宋体"/>
      <w:sz w:val="48"/>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Char3">
    <w:name w:val="Char"/>
    <w:basedOn w:val="a"/>
    <w:qFormat/>
    <w:pPr>
      <w:tabs>
        <w:tab w:val="left" w:pos="420"/>
        <w:tab w:val="left" w:pos="4827"/>
      </w:tabs>
      <w:ind w:left="4827" w:hanging="432"/>
    </w:pPr>
    <w:rPr>
      <w:rFonts w:ascii="Times New Roman" w:hAnsi="Times New Roman"/>
    </w:rPr>
  </w:style>
  <w:style w:type="character" w:customStyle="1" w:styleId="Char10">
    <w:name w:val="标题 Char1"/>
    <w:basedOn w:val="a1"/>
    <w:uiPriority w:val="10"/>
    <w:qFormat/>
    <w:rPr>
      <w:rFonts w:asciiTheme="majorHAnsi" w:eastAsia="宋体" w:hAnsiTheme="majorHAnsi" w:cstheme="majorBidi"/>
      <w:b/>
      <w:bCs/>
      <w:sz w:val="32"/>
      <w:szCs w:val="32"/>
    </w:rPr>
  </w:style>
  <w:style w:type="paragraph" w:customStyle="1" w:styleId="CharChar1Char">
    <w:name w:val="Char Char1 Char"/>
    <w:basedOn w:val="a"/>
    <w:qFormat/>
    <w:pPr>
      <w:tabs>
        <w:tab w:val="left" w:pos="425"/>
      </w:tabs>
      <w:spacing w:beforeLines="20" w:afterLines="20" w:line="360" w:lineRule="auto"/>
      <w:ind w:left="425" w:firstLineChars="200" w:hanging="425"/>
    </w:pPr>
    <w:rPr>
      <w:rFonts w:ascii="Calibri" w:hAnsi="Calibri"/>
      <w:sz w:val="21"/>
      <w:szCs w:val="22"/>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rPr>
  </w:style>
  <w:style w:type="paragraph" w:customStyle="1" w:styleId="CharChar1Char1">
    <w:name w:val="Char Char1 Char1"/>
    <w:basedOn w:val="a"/>
    <w:qFormat/>
    <w:pPr>
      <w:tabs>
        <w:tab w:val="left" w:pos="425"/>
      </w:tabs>
      <w:spacing w:beforeLines="20" w:afterLines="20" w:line="360" w:lineRule="auto"/>
      <w:ind w:left="425" w:firstLineChars="200" w:hanging="425"/>
    </w:pPr>
    <w:rPr>
      <w:rFonts w:ascii="Calibri" w:hAnsi="Calibri"/>
      <w:sz w:val="21"/>
      <w:szCs w:val="22"/>
    </w:rPr>
  </w:style>
  <w:style w:type="character" w:customStyle="1" w:styleId="Char11">
    <w:name w:val="页眉 Char1"/>
    <w:basedOn w:val="a1"/>
    <w:uiPriority w:val="99"/>
    <w:semiHidden/>
    <w:qFormat/>
    <w:rPr>
      <w:rFonts w:ascii="Times New Roman" w:eastAsia="宋体" w:hAnsi="Times New Roman" w:cs="Times New Roman"/>
      <w:sz w:val="18"/>
      <w:szCs w:val="18"/>
    </w:rPr>
  </w:style>
  <w:style w:type="paragraph" w:customStyle="1" w:styleId="1050524">
    <w:name w:val="样式 标题 1 + 两端对齐 段前: 0.5 行 段后: 0.5 行 行距: 多倍行距 2.4 字行"/>
    <w:basedOn w:val="1"/>
    <w:qFormat/>
    <w:pPr>
      <w:keepNext/>
      <w:widowControl w:val="0"/>
      <w:numPr>
        <w:numId w:val="0"/>
      </w:numPr>
      <w:tabs>
        <w:tab w:val="clear" w:pos="4827"/>
        <w:tab w:val="left" w:pos="425"/>
      </w:tabs>
      <w:spacing w:beforeLines="50" w:afterLines="50" w:line="576" w:lineRule="auto"/>
      <w:ind w:left="1296" w:hanging="720"/>
      <w:jc w:val="both"/>
    </w:pPr>
    <w:rPr>
      <w:rFonts w:ascii="Times New Roman" w:eastAsia="宋体" w:hAnsi="Times New Roman" w:cs="宋体"/>
      <w:kern w:val="2"/>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rPr>
  </w:style>
  <w:style w:type="paragraph" w:customStyle="1" w:styleId="24">
    <w:name w:val="样式 标题 2 + 宋体"/>
    <w:basedOn w:val="2"/>
    <w:next w:val="a"/>
    <w:qFormat/>
    <w:pPr>
      <w:keepNext/>
      <w:keepLines/>
      <w:numPr>
        <w:ilvl w:val="0"/>
        <w:numId w:val="0"/>
      </w:numPr>
      <w:tabs>
        <w:tab w:val="clear" w:pos="718"/>
        <w:tab w:val="clear" w:pos="4827"/>
        <w:tab w:val="left" w:pos="-720"/>
        <w:tab w:val="left" w:pos="567"/>
      </w:tabs>
      <w:suppressAutoHyphens/>
      <w:overflowPunct w:val="0"/>
      <w:autoSpaceDE w:val="0"/>
      <w:autoSpaceDN w:val="0"/>
      <w:adjustRightInd w:val="0"/>
      <w:spacing w:before="60" w:after="20" w:line="240" w:lineRule="auto"/>
      <w:ind w:left="1322" w:hanging="420"/>
      <w:jc w:val="both"/>
      <w:textAlignment w:val="baseline"/>
    </w:pPr>
    <w:rPr>
      <w:rFonts w:ascii="宋体" w:eastAsia="宋体" w:hAnsi="宋体"/>
      <w:b/>
      <w:spacing w:val="-2"/>
      <w:kern w:val="1"/>
      <w:sz w:val="24"/>
      <w:szCs w:val="20"/>
      <w:lang w:val="en-AU"/>
    </w:rPr>
  </w:style>
  <w:style w:type="character" w:customStyle="1" w:styleId="Char12">
    <w:name w:val="批注框文本 Char1"/>
    <w:basedOn w:val="a1"/>
    <w:uiPriority w:val="99"/>
    <w:semiHidden/>
    <w:qFormat/>
    <w:rPr>
      <w:rFonts w:ascii="Times New Roman" w:eastAsia="宋体" w:hAnsi="Times New Roman" w:cs="Times New Roman"/>
      <w:sz w:val="18"/>
      <w:szCs w:val="18"/>
    </w:rPr>
  </w:style>
  <w:style w:type="character" w:customStyle="1" w:styleId="a7">
    <w:name w:val="文档结构图 字符"/>
    <w:basedOn w:val="a1"/>
    <w:link w:val="a6"/>
    <w:qFormat/>
    <w:rPr>
      <w:rFonts w:ascii="Times New Roman" w:eastAsia="宋体" w:hAnsi="Times New Roman" w:cs="Times New Roman"/>
      <w:szCs w:val="24"/>
      <w:shd w:val="clear" w:color="auto" w:fill="000080"/>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paragraph" w:customStyle="1" w:styleId="15">
    <w:name w:val="修订1"/>
    <w:uiPriority w:val="99"/>
    <w:semiHidden/>
    <w:qFormat/>
    <w:rPr>
      <w:rFonts w:ascii="Times New Roman" w:eastAsia="宋体" w:hAnsi="Times New Roman" w:cs="Times New Roman"/>
      <w:kern w:val="2"/>
      <w:sz w:val="21"/>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WPSOffice3">
    <w:name w:val="WPSOffice手动目录 3"/>
    <w:pPr>
      <w:ind w:leftChars="400" w:left="400"/>
    </w:pPr>
    <w:rPr>
      <w:rFonts w:ascii="Times New Roman" w:eastAsia="宋体" w:hAnsi="Times New Roman" w:cs="Times New Roman"/>
    </w:rPr>
  </w:style>
  <w:style w:type="paragraph" w:customStyle="1" w:styleId="16">
    <w:name w:val="样式1"/>
    <w:basedOn w:val="3"/>
    <w:pPr>
      <w:keepNext/>
      <w:keepLines/>
      <w:tabs>
        <w:tab w:val="clear" w:pos="720"/>
        <w:tab w:val="clear" w:pos="916"/>
        <w:tab w:val="clear" w:pos="1832"/>
        <w:tab w:val="clear" w:pos="2748"/>
        <w:tab w:val="clear" w:pos="3664"/>
        <w:tab w:val="clear" w:pos="4580"/>
        <w:tab w:val="clear" w:pos="4827"/>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suppressAutoHyphens/>
      <w:overflowPunct w:val="0"/>
      <w:autoSpaceDE w:val="0"/>
      <w:autoSpaceDN w:val="0"/>
      <w:adjustRightInd w:val="0"/>
      <w:spacing w:after="20" w:line="240" w:lineRule="auto"/>
      <w:ind w:left="284" w:hanging="284"/>
      <w:jc w:val="both"/>
      <w:textAlignment w:val="baseline"/>
      <w:outlineLvl w:val="9"/>
    </w:pPr>
    <w:rPr>
      <w:rFonts w:ascii="Arial" w:hAnsi="ZapfHumnst BT"/>
      <w:b/>
      <w:bCs w:val="0"/>
      <w:spacing w:val="-2"/>
      <w:sz w:val="22"/>
      <w:szCs w:val="20"/>
      <w:lang w:val="en-AU"/>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aff4">
    <w:name w:val="一级列表"/>
    <w:basedOn w:val="a"/>
    <w:qFormat/>
    <w:pPr>
      <w:spacing w:line="360" w:lineRule="auto"/>
    </w:pPr>
    <w:rPr>
      <w:rFonts w:ascii="Times New Roman" w:hAnsi="Times New Roman"/>
      <w:sz w:val="21"/>
    </w:rPr>
  </w:style>
  <w:style w:type="character" w:customStyle="1" w:styleId="32">
    <w:name w:val="正文文本缩进 3 字符"/>
    <w:basedOn w:val="a1"/>
    <w:link w:val="31"/>
    <w:uiPriority w:val="99"/>
    <w:semiHidden/>
    <w:qFormat/>
    <w:rPr>
      <w:rFonts w:ascii="Tahoma" w:eastAsia="宋体" w:hAnsi="Tahoma" w:cs="Times New Roman"/>
      <w:sz w:val="16"/>
      <w:szCs w:val="16"/>
    </w:rPr>
  </w:style>
  <w:style w:type="character" w:customStyle="1" w:styleId="Char13">
    <w:name w:val="页脚 Char1"/>
    <w:basedOn w:val="a1"/>
    <w:uiPriority w:val="99"/>
    <w:semiHidden/>
    <w:qFormat/>
    <w:rPr>
      <w:rFonts w:ascii="Times New Roman" w:eastAsia="宋体" w:hAnsi="Times New Roman" w:cs="Times New Roman"/>
      <w:sz w:val="18"/>
      <w:szCs w:val="18"/>
    </w:rPr>
  </w:style>
  <w:style w:type="character" w:customStyle="1" w:styleId="150">
    <w:name w:val="15"/>
    <w:basedOn w:val="a1"/>
    <w:qFormat/>
    <w:rPr>
      <w:rFonts w:ascii="Times New Roman" w:hAnsi="Times New Roman" w:cs="Times New Roman" w:hint="default"/>
      <w:b/>
    </w:rPr>
  </w:style>
  <w:style w:type="paragraph" w:customStyle="1" w:styleId="Char4">
    <w:name w:val="普通(网站) Char"/>
    <w:basedOn w:val="a"/>
    <w:qFormat/>
    <w:pPr>
      <w:widowControl/>
      <w:spacing w:beforeAutospacing="1" w:afterAutospacing="1"/>
      <w:jc w:val="left"/>
    </w:pPr>
    <w:rPr>
      <w:rFonts w:ascii="宋体" w:hAnsi="宋体" w:hint="eastAsia"/>
      <w:kern w:val="0"/>
    </w:rPr>
  </w:style>
  <w:style w:type="character" w:customStyle="1" w:styleId="17">
    <w:name w:val="17"/>
    <w:basedOn w:val="a1"/>
    <w:qFormat/>
    <w:rPr>
      <w:rFonts w:ascii="Times New Roman" w:hAnsi="Times New Roman" w:cs="Times New Roman" w:hint="default"/>
      <w:b/>
    </w:rPr>
  </w:style>
  <w:style w:type="character" w:customStyle="1" w:styleId="80">
    <w:name w:val="标题 8 字符"/>
    <w:basedOn w:val="a1"/>
    <w:link w:val="8"/>
    <w:rPr>
      <w:rFonts w:ascii="Arial" w:eastAsia="黑体" w:hAnsi="Arial"/>
      <w:sz w:val="24"/>
      <w:szCs w:val="24"/>
    </w:rPr>
  </w:style>
  <w:style w:type="paragraph" w:customStyle="1" w:styleId="Figure">
    <w:name w:val="Figure"/>
    <w:basedOn w:val="aa"/>
    <w:qFormat/>
    <w:pPr>
      <w:tabs>
        <w:tab w:val="center" w:pos="8640"/>
      </w:tabs>
      <w:autoSpaceDE/>
      <w:autoSpaceDN/>
      <w:spacing w:before="120" w:after="240" w:line="360" w:lineRule="auto"/>
      <w:jc w:val="center"/>
    </w:pPr>
    <w:rPr>
      <w:rFonts w:asciiTheme="minorHAnsi" w:eastAsiaTheme="minorEastAsia" w:hAnsiTheme="minorHAnsi" w:cstheme="minorBidi"/>
      <w:sz w:val="21"/>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A235F-88A4-4159-BC08-96DA106BD777}">
  <ds:schemaRefs>
    <ds:schemaRef ds:uri="http://schemas.openxmlformats.org/officeDocument/2006/bibliography"/>
  </ds:schemaRefs>
</ds:datastoreItem>
</file>

<file path=customXml/itemProps3.xml><?xml version="1.0" encoding="utf-8"?>
<ds:datastoreItem xmlns:ds="http://schemas.openxmlformats.org/officeDocument/2006/customXml" ds:itemID="{8AB95B16-3B05-4D26-A7AE-61D5F2DDA4BE}">
  <ds:schemaRefs>
    <ds:schemaRef ds:uri="http://www.yonyou.com/datasource"/>
  </ds:schemaRefs>
</ds:datastoreItem>
</file>

<file path=customXml/itemProps4.xml><?xml version="1.0" encoding="utf-8"?>
<ds:datastoreItem xmlns:ds="http://schemas.openxmlformats.org/officeDocument/2006/customXml" ds:itemID="{28695AC0-A7B1-4D76-B4C8-6CBE6A92CFF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30</Pages>
  <Words>2490</Words>
  <Characters>14194</Characters>
  <Application>Microsoft Office Word</Application>
  <DocSecurity>0</DocSecurity>
  <Lines>118</Lines>
  <Paragraphs>33</Paragraphs>
  <ScaleCrop>false</ScaleCrop>
  <Company>微软中国</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廖锡广</dc:creator>
  <cp:lastModifiedBy>gyb1</cp:lastModifiedBy>
  <cp:revision>195</cp:revision>
  <cp:lastPrinted>2022-04-19T08:06:00Z</cp:lastPrinted>
  <dcterms:created xsi:type="dcterms:W3CDTF">2019-06-12T11:40:00Z</dcterms:created>
  <dcterms:modified xsi:type="dcterms:W3CDTF">2022-04-19T08:41:00Z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B50A892970C84DF292FBDA9B79F45BAA</vt:lpwstr>
  </property>
</Properties>
</file>